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9FBE" w14:textId="77777777" w:rsidR="008B22F3" w:rsidRPr="00D81C3C" w:rsidRDefault="00D81C3C" w:rsidP="00C150D8">
      <w:pPr>
        <w:ind w:left="5670"/>
        <w:jc w:val="both"/>
        <w:rPr>
          <w:lang w:val="uk-UA"/>
        </w:rPr>
      </w:pPr>
      <w:r w:rsidRPr="00D81C3C">
        <w:rPr>
          <w:lang w:val="uk-UA"/>
        </w:rPr>
        <w:t>Додаток</w:t>
      </w:r>
    </w:p>
    <w:p w14:paraId="25CEFC64" w14:textId="77777777" w:rsidR="000E74EE" w:rsidRPr="00BC575D" w:rsidRDefault="00D81C3C" w:rsidP="00C150D8">
      <w:pPr>
        <w:ind w:left="5670"/>
        <w:jc w:val="both"/>
        <w:rPr>
          <w:lang w:val="uk-UA"/>
        </w:rPr>
      </w:pPr>
      <w:r>
        <w:rPr>
          <w:lang w:val="uk-UA"/>
        </w:rPr>
        <w:t>до р</w:t>
      </w:r>
      <w:r w:rsidR="000E74EE" w:rsidRPr="00BC575D">
        <w:rPr>
          <w:lang w:val="uk-UA"/>
        </w:rPr>
        <w:t xml:space="preserve">ішення обласної ради </w:t>
      </w:r>
    </w:p>
    <w:p w14:paraId="10B53CEE" w14:textId="77777777" w:rsidR="000E74EE" w:rsidRPr="004804C7" w:rsidRDefault="000E74EE" w:rsidP="00C150D8">
      <w:pPr>
        <w:ind w:left="5670"/>
        <w:jc w:val="both"/>
        <w:rPr>
          <w:lang w:val="uk-UA"/>
        </w:rPr>
      </w:pPr>
      <w:r w:rsidRPr="004804C7">
        <w:rPr>
          <w:lang w:val="uk-UA"/>
        </w:rPr>
        <w:t xml:space="preserve">від </w:t>
      </w:r>
      <w:r w:rsidR="00D81C3C" w:rsidRPr="004804C7">
        <w:rPr>
          <w:lang w:val="uk-UA"/>
        </w:rPr>
        <w:t xml:space="preserve">21 березня </w:t>
      </w:r>
      <w:r w:rsidRPr="004804C7">
        <w:rPr>
          <w:lang w:val="uk-UA"/>
        </w:rPr>
        <w:t>201</w:t>
      </w:r>
      <w:r w:rsidR="00C150D8" w:rsidRPr="004804C7">
        <w:rPr>
          <w:lang w:val="uk-UA"/>
        </w:rPr>
        <w:t>9</w:t>
      </w:r>
      <w:r w:rsidRPr="004804C7">
        <w:rPr>
          <w:lang w:val="uk-UA"/>
        </w:rPr>
        <w:t xml:space="preserve"> року</w:t>
      </w:r>
    </w:p>
    <w:p w14:paraId="13EF3D92" w14:textId="77777777" w:rsidR="001416BC" w:rsidRDefault="000E74EE" w:rsidP="00D81C3C">
      <w:pPr>
        <w:ind w:left="5670"/>
        <w:jc w:val="both"/>
        <w:rPr>
          <w:lang w:val="uk-UA"/>
        </w:rPr>
      </w:pPr>
      <w:r w:rsidRPr="004804C7">
        <w:rPr>
          <w:lang w:val="uk-UA"/>
        </w:rPr>
        <w:t xml:space="preserve">№ </w:t>
      </w:r>
      <w:r w:rsidR="000C4A26">
        <w:rPr>
          <w:lang w:val="uk-UA"/>
        </w:rPr>
        <w:t>33-25/2019</w:t>
      </w:r>
    </w:p>
    <w:p w14:paraId="1265172E" w14:textId="256D0CC7" w:rsidR="00A46642" w:rsidRPr="004804C7" w:rsidRDefault="00A46642" w:rsidP="00D81C3C">
      <w:pPr>
        <w:ind w:left="5670"/>
        <w:jc w:val="both"/>
        <w:rPr>
          <w:lang w:val="uk-UA"/>
        </w:rPr>
      </w:pPr>
      <w:r>
        <w:rPr>
          <w:lang w:val="uk-UA"/>
        </w:rPr>
        <w:t>від 24 липня 2024 року</w:t>
      </w:r>
    </w:p>
    <w:p w14:paraId="5C19CBF9" w14:textId="6172CC3C" w:rsidR="00D81C3C" w:rsidRPr="00A46642" w:rsidRDefault="00A46642" w:rsidP="00D81C3C">
      <w:pPr>
        <w:ind w:left="5670"/>
        <w:jc w:val="both"/>
        <w:rPr>
          <w:bCs/>
          <w:lang w:val="uk-UA"/>
        </w:rPr>
      </w:pPr>
      <w:r w:rsidRPr="00A46642">
        <w:rPr>
          <w:bCs/>
          <w:lang w:val="uk-UA"/>
        </w:rPr>
        <w:t>№</w:t>
      </w:r>
      <w:r>
        <w:rPr>
          <w:bCs/>
          <w:lang w:val="uk-UA"/>
        </w:rPr>
        <w:t>10-20/2024</w:t>
      </w:r>
    </w:p>
    <w:p w14:paraId="64B309AA" w14:textId="77777777" w:rsidR="00D81C3C" w:rsidRPr="00BC575D" w:rsidRDefault="00D81C3C" w:rsidP="00D81C3C">
      <w:pPr>
        <w:ind w:left="5670"/>
        <w:jc w:val="both"/>
        <w:rPr>
          <w:b/>
          <w:lang w:val="uk-UA"/>
        </w:rPr>
      </w:pPr>
    </w:p>
    <w:p w14:paraId="4386A26A" w14:textId="77777777" w:rsidR="008B22F3" w:rsidRDefault="008B22F3" w:rsidP="008B22F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 О Л О Ж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1F118651" w14:textId="77777777" w:rsidR="008B22F3" w:rsidRDefault="008B22F3" w:rsidP="008B22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проведення обласного конкурсу науково-дослідних робіт</w:t>
      </w:r>
    </w:p>
    <w:p w14:paraId="7E5A81AD" w14:textId="77777777" w:rsidR="008B22F3" w:rsidRPr="00F072E2" w:rsidRDefault="008B22F3" w:rsidP="008B22F3">
      <w:pPr>
        <w:jc w:val="center"/>
        <w:rPr>
          <w:sz w:val="16"/>
          <w:szCs w:val="16"/>
          <w:lang w:val="uk-UA"/>
        </w:rPr>
      </w:pPr>
    </w:p>
    <w:p w14:paraId="712DC926" w14:textId="77777777" w:rsidR="008B22F3" w:rsidRDefault="008B22F3" w:rsidP="008B22F3">
      <w:pPr>
        <w:ind w:left="360"/>
        <w:jc w:val="center"/>
        <w:rPr>
          <w:b/>
          <w:sz w:val="28"/>
          <w:szCs w:val="28"/>
          <w:lang w:val="uk-UA"/>
        </w:rPr>
      </w:pPr>
      <w:r w:rsidRPr="0073101C">
        <w:rPr>
          <w:b/>
          <w:sz w:val="28"/>
          <w:szCs w:val="28"/>
          <w:lang w:val="uk-UA"/>
        </w:rPr>
        <w:t>1.</w:t>
      </w:r>
      <w:r w:rsidR="001D2243">
        <w:rPr>
          <w:b/>
          <w:sz w:val="28"/>
          <w:szCs w:val="28"/>
          <w:lang w:val="uk-UA"/>
        </w:rPr>
        <w:t xml:space="preserve"> </w:t>
      </w:r>
      <w:r w:rsidRPr="0073101C">
        <w:rPr>
          <w:b/>
          <w:sz w:val="28"/>
          <w:szCs w:val="28"/>
          <w:lang w:val="uk-UA"/>
        </w:rPr>
        <w:t>Загальні положення</w:t>
      </w:r>
    </w:p>
    <w:p w14:paraId="048AA806" w14:textId="77777777" w:rsidR="0073101C" w:rsidRPr="0073101C" w:rsidRDefault="0073101C" w:rsidP="008B22F3">
      <w:pPr>
        <w:ind w:left="360"/>
        <w:jc w:val="center"/>
        <w:rPr>
          <w:b/>
          <w:sz w:val="16"/>
          <w:szCs w:val="16"/>
          <w:lang w:val="uk-UA"/>
        </w:rPr>
      </w:pPr>
    </w:p>
    <w:p w14:paraId="565CB356" w14:textId="77777777" w:rsidR="0073101C" w:rsidRDefault="008B22F3" w:rsidP="0073101C">
      <w:pPr>
        <w:tabs>
          <w:tab w:val="left" w:pos="54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17143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Обласний конкурс науково-дослідних робіт (далі</w:t>
      </w:r>
      <w:r w:rsidR="005F1AA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конкурс) проводиться з метою стимулювання проведення наукових досліджень</w:t>
      </w:r>
      <w:r w:rsidR="005F1AAD">
        <w:rPr>
          <w:sz w:val="28"/>
          <w:szCs w:val="28"/>
          <w:lang w:val="uk-UA"/>
        </w:rPr>
        <w:t xml:space="preserve"> </w:t>
      </w:r>
      <w:r w:rsidR="00620CAB">
        <w:rPr>
          <w:sz w:val="28"/>
          <w:szCs w:val="28"/>
          <w:lang w:val="uk-UA"/>
        </w:rPr>
        <w:t xml:space="preserve">                       </w:t>
      </w:r>
      <w:r w:rsidR="00082DD7">
        <w:rPr>
          <w:sz w:val="28"/>
          <w:szCs w:val="28"/>
          <w:lang w:val="uk-UA"/>
        </w:rPr>
        <w:t>у технічних галузях</w:t>
      </w:r>
      <w:r w:rsidR="00620CAB">
        <w:rPr>
          <w:sz w:val="28"/>
          <w:szCs w:val="28"/>
          <w:lang w:val="uk-UA"/>
        </w:rPr>
        <w:t>,</w:t>
      </w:r>
      <w:r w:rsidR="005F1AAD">
        <w:rPr>
          <w:sz w:val="28"/>
          <w:szCs w:val="28"/>
          <w:lang w:val="uk-UA"/>
        </w:rPr>
        <w:t xml:space="preserve"> </w:t>
      </w:r>
      <w:r w:rsidR="00082DD7">
        <w:rPr>
          <w:sz w:val="28"/>
          <w:szCs w:val="28"/>
          <w:lang w:val="uk-UA"/>
        </w:rPr>
        <w:t xml:space="preserve">впровадження нових науково-технічних </w:t>
      </w:r>
      <w:r w:rsidR="005F1AAD">
        <w:rPr>
          <w:sz w:val="28"/>
          <w:szCs w:val="28"/>
          <w:lang w:val="uk-UA"/>
        </w:rPr>
        <w:t xml:space="preserve">розробок </w:t>
      </w:r>
      <w:r>
        <w:rPr>
          <w:sz w:val="28"/>
          <w:szCs w:val="28"/>
          <w:lang w:val="uk-UA"/>
        </w:rPr>
        <w:t>на підприємствах</w:t>
      </w:r>
      <w:r w:rsidR="006E487F">
        <w:rPr>
          <w:sz w:val="28"/>
          <w:szCs w:val="28"/>
          <w:lang w:val="uk-UA"/>
        </w:rPr>
        <w:t>,</w:t>
      </w:r>
      <w:r w:rsidR="00082DD7">
        <w:rPr>
          <w:sz w:val="28"/>
          <w:szCs w:val="28"/>
          <w:lang w:val="uk-UA"/>
        </w:rPr>
        <w:t xml:space="preserve"> в інших організаціях</w:t>
      </w:r>
      <w:r>
        <w:rPr>
          <w:sz w:val="28"/>
          <w:szCs w:val="28"/>
          <w:lang w:val="uk-UA"/>
        </w:rPr>
        <w:t xml:space="preserve"> області </w:t>
      </w:r>
      <w:r w:rsidR="00620CAB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України, а також </w:t>
      </w:r>
      <w:r w:rsidR="001D2243">
        <w:rPr>
          <w:sz w:val="28"/>
          <w:szCs w:val="28"/>
          <w:lang w:val="uk-UA"/>
        </w:rPr>
        <w:t xml:space="preserve">для </w:t>
      </w:r>
      <w:r w:rsidR="00082DD7">
        <w:rPr>
          <w:sz w:val="28"/>
          <w:szCs w:val="28"/>
          <w:lang w:val="uk-UA"/>
        </w:rPr>
        <w:t xml:space="preserve">підтримки </w:t>
      </w:r>
      <w:r>
        <w:rPr>
          <w:sz w:val="28"/>
          <w:szCs w:val="28"/>
          <w:lang w:val="uk-UA"/>
        </w:rPr>
        <w:t>науков</w:t>
      </w:r>
      <w:r w:rsidR="00620CAB">
        <w:rPr>
          <w:sz w:val="28"/>
          <w:szCs w:val="28"/>
          <w:lang w:val="uk-UA"/>
        </w:rPr>
        <w:t>их досліджень</w:t>
      </w:r>
      <w:r>
        <w:rPr>
          <w:sz w:val="28"/>
          <w:szCs w:val="28"/>
          <w:lang w:val="uk-UA"/>
        </w:rPr>
        <w:t xml:space="preserve"> </w:t>
      </w:r>
      <w:r w:rsidR="006E487F">
        <w:rPr>
          <w:sz w:val="28"/>
          <w:szCs w:val="28"/>
          <w:lang w:val="uk-UA"/>
        </w:rPr>
        <w:t xml:space="preserve">в </w:t>
      </w:r>
      <w:r w:rsidR="00082DD7">
        <w:rPr>
          <w:sz w:val="28"/>
          <w:szCs w:val="28"/>
          <w:lang w:val="uk-UA"/>
        </w:rPr>
        <w:t>гуманітарн</w:t>
      </w:r>
      <w:r w:rsidR="006E487F">
        <w:rPr>
          <w:sz w:val="28"/>
          <w:szCs w:val="28"/>
          <w:lang w:val="uk-UA"/>
        </w:rPr>
        <w:t>ій сфері</w:t>
      </w:r>
      <w:r w:rsidR="00082D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НДР).</w:t>
      </w:r>
    </w:p>
    <w:p w14:paraId="3D58DD2F" w14:textId="77777777" w:rsidR="008B22F3" w:rsidRDefault="008B22F3" w:rsidP="0073101C">
      <w:pPr>
        <w:tabs>
          <w:tab w:val="left" w:pos="54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17143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Конкурс проводиться щорічно.</w:t>
      </w:r>
    </w:p>
    <w:p w14:paraId="152A1FFB" w14:textId="77777777" w:rsidR="008B22F3" w:rsidRPr="00325C60" w:rsidRDefault="008B22F3" w:rsidP="0073101C">
      <w:pPr>
        <w:tabs>
          <w:tab w:val="num" w:pos="108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</w:t>
      </w:r>
      <w:r w:rsidR="001D2243">
        <w:rPr>
          <w:sz w:val="28"/>
          <w:szCs w:val="28"/>
          <w:lang w:val="uk-UA"/>
        </w:rPr>
        <w:t>биття</w:t>
      </w:r>
      <w:r>
        <w:rPr>
          <w:sz w:val="28"/>
          <w:szCs w:val="28"/>
          <w:lang w:val="uk-UA"/>
        </w:rPr>
        <w:t xml:space="preserve"> підсумків конкурсу приурочується відзначенню в Україні Дня науки </w:t>
      </w:r>
      <w:r w:rsidRPr="00325C60">
        <w:rPr>
          <w:sz w:val="28"/>
          <w:szCs w:val="28"/>
          <w:lang w:val="uk-UA"/>
        </w:rPr>
        <w:t>(</w:t>
      </w:r>
      <w:r w:rsidR="0050544B" w:rsidRPr="00325C60">
        <w:rPr>
          <w:sz w:val="28"/>
          <w:szCs w:val="28"/>
          <w:lang w:val="uk-UA"/>
        </w:rPr>
        <w:t>третя субота т</w:t>
      </w:r>
      <w:r w:rsidRPr="00325C60">
        <w:rPr>
          <w:sz w:val="28"/>
          <w:szCs w:val="28"/>
          <w:lang w:val="uk-UA"/>
        </w:rPr>
        <w:t>равня).</w:t>
      </w:r>
    </w:p>
    <w:p w14:paraId="0C1993BD" w14:textId="77777777" w:rsidR="008B22F3" w:rsidRDefault="008B22F3" w:rsidP="0073101C">
      <w:pPr>
        <w:tabs>
          <w:tab w:val="left" w:pos="54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17143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3547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конкурсі можуть брати участь окремі особи</w:t>
      </w:r>
      <w:r w:rsidR="00F354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35476">
        <w:rPr>
          <w:sz w:val="28"/>
          <w:szCs w:val="28"/>
          <w:lang w:val="uk-UA"/>
        </w:rPr>
        <w:t xml:space="preserve">які постійно проживають та працюють в області, </w:t>
      </w:r>
      <w:r w:rsidR="0045101A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та</w:t>
      </w:r>
      <w:r w:rsidR="0045101A">
        <w:rPr>
          <w:sz w:val="28"/>
          <w:szCs w:val="28"/>
          <w:lang w:val="uk-UA"/>
        </w:rPr>
        <w:t>кож</w:t>
      </w:r>
      <w:r>
        <w:rPr>
          <w:sz w:val="28"/>
          <w:szCs w:val="28"/>
          <w:lang w:val="uk-UA"/>
        </w:rPr>
        <w:t xml:space="preserve"> науково-дослідні колективи,</w:t>
      </w:r>
      <w:r w:rsidR="00F35476">
        <w:rPr>
          <w:sz w:val="28"/>
          <w:szCs w:val="28"/>
          <w:lang w:val="uk-UA"/>
        </w:rPr>
        <w:t xml:space="preserve"> що </w:t>
      </w:r>
      <w:r w:rsidR="0045101A">
        <w:rPr>
          <w:sz w:val="28"/>
          <w:szCs w:val="28"/>
          <w:lang w:val="uk-UA"/>
        </w:rPr>
        <w:t>функціонують на</w:t>
      </w:r>
      <w:r>
        <w:rPr>
          <w:sz w:val="28"/>
          <w:szCs w:val="28"/>
          <w:lang w:val="uk-UA"/>
        </w:rPr>
        <w:t xml:space="preserve"> території області.</w:t>
      </w:r>
    </w:p>
    <w:p w14:paraId="4C456BF0" w14:textId="77777777" w:rsidR="008B22F3" w:rsidRDefault="008B22F3" w:rsidP="0073101C">
      <w:pPr>
        <w:tabs>
          <w:tab w:val="num" w:pos="108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участі в конкурсі приймаються закінчені НДР, </w:t>
      </w:r>
      <w:r w:rsidR="00620CAB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раніше не були відзначені преміями на конкурсах та з терміном після їх завершення не більше 2-х років.</w:t>
      </w:r>
    </w:p>
    <w:p w14:paraId="1E4AAB75" w14:textId="77777777" w:rsidR="008B22F3" w:rsidRDefault="008B22F3" w:rsidP="00530F7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17143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Науково-дослідні роботи, теми яких не відповідають встановленим вимогам цього положення, до участі у конкурсі не допускаються.</w:t>
      </w:r>
    </w:p>
    <w:p w14:paraId="31A0761B" w14:textId="77777777" w:rsidR="008B22F3" w:rsidRPr="00F072E2" w:rsidRDefault="008B22F3" w:rsidP="008B22F3">
      <w:pPr>
        <w:jc w:val="both"/>
        <w:rPr>
          <w:sz w:val="28"/>
          <w:szCs w:val="28"/>
          <w:lang w:val="uk-UA"/>
        </w:rPr>
      </w:pPr>
    </w:p>
    <w:p w14:paraId="73DFB209" w14:textId="77777777" w:rsidR="008B22F3" w:rsidRDefault="008B22F3" w:rsidP="00171439">
      <w:pPr>
        <w:numPr>
          <w:ilvl w:val="0"/>
          <w:numId w:val="1"/>
        </w:numPr>
        <w:tabs>
          <w:tab w:val="num" w:pos="1620"/>
        </w:tabs>
        <w:jc w:val="center"/>
        <w:rPr>
          <w:b/>
          <w:sz w:val="28"/>
          <w:szCs w:val="28"/>
          <w:lang w:val="uk-UA"/>
        </w:rPr>
      </w:pPr>
      <w:r w:rsidRPr="00171439">
        <w:rPr>
          <w:b/>
          <w:sz w:val="28"/>
          <w:szCs w:val="28"/>
          <w:lang w:val="uk-UA"/>
        </w:rPr>
        <w:t>Організаційне забезпечення проведення конкурсу</w:t>
      </w:r>
    </w:p>
    <w:p w14:paraId="67BE075E" w14:textId="77777777" w:rsidR="001450FA" w:rsidRPr="001450FA" w:rsidRDefault="001450FA" w:rsidP="001450FA">
      <w:pPr>
        <w:tabs>
          <w:tab w:val="num" w:pos="1620"/>
        </w:tabs>
        <w:ind w:left="360"/>
        <w:rPr>
          <w:b/>
          <w:sz w:val="16"/>
          <w:szCs w:val="16"/>
          <w:lang w:val="uk-UA"/>
        </w:rPr>
      </w:pPr>
    </w:p>
    <w:p w14:paraId="002D83FC" w14:textId="77777777" w:rsidR="008B22F3" w:rsidRPr="00325C60" w:rsidRDefault="008B22F3" w:rsidP="005F1AAD">
      <w:pPr>
        <w:tabs>
          <w:tab w:val="num" w:pos="1080"/>
        </w:tabs>
        <w:ind w:firstLine="680"/>
        <w:jc w:val="both"/>
        <w:rPr>
          <w:sz w:val="28"/>
          <w:szCs w:val="28"/>
          <w:lang w:val="uk-UA"/>
        </w:rPr>
      </w:pPr>
      <w:r w:rsidRPr="00325C60">
        <w:rPr>
          <w:sz w:val="28"/>
          <w:szCs w:val="28"/>
          <w:lang w:val="uk-UA"/>
        </w:rPr>
        <w:t xml:space="preserve">2.1. </w:t>
      </w:r>
      <w:r w:rsidR="00AA3612" w:rsidRPr="00325C60">
        <w:rPr>
          <w:sz w:val="28"/>
          <w:szCs w:val="28"/>
          <w:lang w:val="uk-UA"/>
        </w:rPr>
        <w:t xml:space="preserve">Організаційне забезпечення </w:t>
      </w:r>
      <w:r w:rsidRPr="00325C60">
        <w:rPr>
          <w:sz w:val="28"/>
          <w:szCs w:val="28"/>
          <w:lang w:val="uk-UA"/>
        </w:rPr>
        <w:t xml:space="preserve">конкурсу </w:t>
      </w:r>
      <w:r w:rsidR="00AA3612" w:rsidRPr="00325C60">
        <w:rPr>
          <w:sz w:val="28"/>
          <w:szCs w:val="28"/>
          <w:lang w:val="uk-UA"/>
        </w:rPr>
        <w:t xml:space="preserve">покладається </w:t>
      </w:r>
      <w:r w:rsidR="00B439D2" w:rsidRPr="00620CAB">
        <w:rPr>
          <w:sz w:val="28"/>
          <w:szCs w:val="28"/>
          <w:lang w:val="uk-UA"/>
        </w:rPr>
        <w:t xml:space="preserve">на Департамент освіти і науки Хмельницької </w:t>
      </w:r>
      <w:r w:rsidR="00325DE8" w:rsidRPr="00620CAB">
        <w:rPr>
          <w:sz w:val="28"/>
          <w:szCs w:val="28"/>
          <w:lang w:val="uk-UA"/>
        </w:rPr>
        <w:t>обласної державної адміністрації</w:t>
      </w:r>
      <w:r w:rsidR="00B439D2" w:rsidRPr="00325C60">
        <w:rPr>
          <w:sz w:val="28"/>
          <w:szCs w:val="28"/>
          <w:lang w:val="uk-UA"/>
        </w:rPr>
        <w:t xml:space="preserve"> та </w:t>
      </w:r>
      <w:r w:rsidR="00C150D8" w:rsidRPr="00325C60">
        <w:rPr>
          <w:sz w:val="28"/>
          <w:szCs w:val="28"/>
          <w:lang w:val="uk-UA"/>
        </w:rPr>
        <w:t xml:space="preserve">конкурсну </w:t>
      </w:r>
      <w:r w:rsidRPr="00325C60">
        <w:rPr>
          <w:sz w:val="28"/>
          <w:szCs w:val="28"/>
          <w:lang w:val="uk-UA"/>
        </w:rPr>
        <w:t xml:space="preserve">комісію </w:t>
      </w:r>
      <w:r w:rsidR="00C150D8" w:rsidRPr="00325C60">
        <w:rPr>
          <w:sz w:val="28"/>
          <w:szCs w:val="28"/>
          <w:lang w:val="uk-UA"/>
        </w:rPr>
        <w:t>для</w:t>
      </w:r>
      <w:r w:rsidR="00AA3612" w:rsidRPr="00325C60">
        <w:rPr>
          <w:sz w:val="28"/>
          <w:szCs w:val="28"/>
          <w:lang w:val="uk-UA"/>
        </w:rPr>
        <w:t xml:space="preserve"> проведення</w:t>
      </w:r>
      <w:r w:rsidR="00742EA8">
        <w:rPr>
          <w:sz w:val="28"/>
          <w:szCs w:val="28"/>
          <w:lang w:val="uk-UA"/>
        </w:rPr>
        <w:t xml:space="preserve"> і визначення переможців</w:t>
      </w:r>
      <w:r w:rsidR="00AA3612" w:rsidRPr="00325C60">
        <w:rPr>
          <w:sz w:val="28"/>
          <w:szCs w:val="28"/>
          <w:lang w:val="uk-UA"/>
        </w:rPr>
        <w:t xml:space="preserve"> </w:t>
      </w:r>
      <w:r w:rsidR="00C150D8" w:rsidRPr="00325C60">
        <w:rPr>
          <w:sz w:val="28"/>
          <w:szCs w:val="28"/>
          <w:lang w:val="uk-UA"/>
        </w:rPr>
        <w:t xml:space="preserve">обласного </w:t>
      </w:r>
      <w:r w:rsidR="00AA3612" w:rsidRPr="00325C60">
        <w:rPr>
          <w:sz w:val="28"/>
          <w:szCs w:val="28"/>
          <w:lang w:val="uk-UA"/>
        </w:rPr>
        <w:t xml:space="preserve">конкурсу науково-дослідних робіт </w:t>
      </w:r>
      <w:r w:rsidRPr="00325C60">
        <w:rPr>
          <w:sz w:val="28"/>
          <w:szCs w:val="28"/>
          <w:lang w:val="uk-UA"/>
        </w:rPr>
        <w:t xml:space="preserve">(далі </w:t>
      </w:r>
      <w:r w:rsidR="00171439" w:rsidRPr="00325C60">
        <w:rPr>
          <w:sz w:val="28"/>
          <w:szCs w:val="28"/>
          <w:lang w:val="uk-UA"/>
        </w:rPr>
        <w:t xml:space="preserve">– </w:t>
      </w:r>
      <w:r w:rsidR="00C150D8" w:rsidRPr="00325C60">
        <w:rPr>
          <w:sz w:val="28"/>
          <w:szCs w:val="28"/>
          <w:lang w:val="uk-UA"/>
        </w:rPr>
        <w:t xml:space="preserve">конкурсна </w:t>
      </w:r>
      <w:r w:rsidRPr="00325C60">
        <w:rPr>
          <w:sz w:val="28"/>
          <w:szCs w:val="28"/>
          <w:lang w:val="uk-UA"/>
        </w:rPr>
        <w:t>комісія).</w:t>
      </w:r>
    </w:p>
    <w:p w14:paraId="6D2CFE0F" w14:textId="77777777" w:rsidR="00BC575D" w:rsidRDefault="008B22F3" w:rsidP="005D0A87">
      <w:pPr>
        <w:tabs>
          <w:tab w:val="num" w:pos="1080"/>
        </w:tabs>
        <w:ind w:firstLine="680"/>
        <w:jc w:val="both"/>
        <w:rPr>
          <w:sz w:val="28"/>
          <w:szCs w:val="28"/>
          <w:lang w:val="uk-UA"/>
        </w:rPr>
      </w:pPr>
      <w:r w:rsidRPr="00325C60">
        <w:rPr>
          <w:sz w:val="28"/>
          <w:szCs w:val="28"/>
          <w:lang w:val="uk-UA"/>
        </w:rPr>
        <w:t>2.2. Склад комісії затверджує</w:t>
      </w:r>
      <w:r w:rsidR="00AA3612" w:rsidRPr="00325C60">
        <w:rPr>
          <w:sz w:val="28"/>
          <w:szCs w:val="28"/>
          <w:lang w:val="uk-UA"/>
        </w:rPr>
        <w:t xml:space="preserve"> </w:t>
      </w:r>
      <w:r w:rsidRPr="00325C60">
        <w:rPr>
          <w:sz w:val="28"/>
          <w:szCs w:val="28"/>
          <w:lang w:val="uk-UA"/>
        </w:rPr>
        <w:t>голов</w:t>
      </w:r>
      <w:r w:rsidR="00AA3612" w:rsidRPr="00325C60">
        <w:rPr>
          <w:sz w:val="28"/>
          <w:szCs w:val="28"/>
          <w:lang w:val="uk-UA"/>
        </w:rPr>
        <w:t>а</w:t>
      </w:r>
      <w:r w:rsidRPr="00325C60">
        <w:rPr>
          <w:sz w:val="28"/>
          <w:szCs w:val="28"/>
          <w:lang w:val="uk-UA"/>
        </w:rPr>
        <w:t xml:space="preserve"> обласної ради за поданням постійної комісії обласної ради з </w:t>
      </w:r>
      <w:r w:rsidR="005D0A87" w:rsidRPr="00325C60">
        <w:rPr>
          <w:sz w:val="28"/>
          <w:szCs w:val="28"/>
          <w:lang w:val="uk-UA"/>
        </w:rPr>
        <w:t>питань освіти, науки, культури, молодіжної політики, спорту і туризму.</w:t>
      </w:r>
      <w:r w:rsidR="00BC575D">
        <w:rPr>
          <w:sz w:val="28"/>
          <w:szCs w:val="28"/>
          <w:lang w:val="uk-UA"/>
        </w:rPr>
        <w:t xml:space="preserve"> </w:t>
      </w:r>
    </w:p>
    <w:p w14:paraId="721B8966" w14:textId="77777777" w:rsidR="00FE7415" w:rsidRPr="00742EA8" w:rsidRDefault="00D01B7D" w:rsidP="005D0A87">
      <w:pPr>
        <w:tabs>
          <w:tab w:val="num" w:pos="1080"/>
        </w:tabs>
        <w:ind w:firstLine="680"/>
        <w:jc w:val="both"/>
        <w:rPr>
          <w:sz w:val="28"/>
          <w:szCs w:val="28"/>
          <w:lang w:val="uk-UA"/>
        </w:rPr>
      </w:pPr>
      <w:r w:rsidRPr="00742EA8">
        <w:rPr>
          <w:sz w:val="28"/>
          <w:szCs w:val="28"/>
          <w:lang w:val="uk-UA"/>
        </w:rPr>
        <w:t xml:space="preserve">2.3. </w:t>
      </w:r>
      <w:r w:rsidR="00BC575D" w:rsidRPr="00742EA8">
        <w:rPr>
          <w:sz w:val="28"/>
          <w:szCs w:val="28"/>
          <w:lang w:val="uk-UA"/>
        </w:rPr>
        <w:t xml:space="preserve">До складу комісії пропонуються авторитетні науковці, які </w:t>
      </w:r>
      <w:r w:rsidRPr="00742EA8">
        <w:rPr>
          <w:sz w:val="28"/>
          <w:szCs w:val="28"/>
          <w:lang w:val="uk-UA"/>
        </w:rPr>
        <w:t xml:space="preserve">мають </w:t>
      </w:r>
      <w:r w:rsidR="009E5C29" w:rsidRPr="00742EA8">
        <w:rPr>
          <w:sz w:val="28"/>
          <w:szCs w:val="28"/>
          <w:lang w:val="uk-UA"/>
        </w:rPr>
        <w:t xml:space="preserve">наукові </w:t>
      </w:r>
      <w:r w:rsidRPr="00742EA8">
        <w:rPr>
          <w:sz w:val="28"/>
          <w:szCs w:val="28"/>
          <w:lang w:val="uk-UA"/>
        </w:rPr>
        <w:t xml:space="preserve">ступені і </w:t>
      </w:r>
      <w:r w:rsidR="00BC575D" w:rsidRPr="00742EA8">
        <w:rPr>
          <w:sz w:val="28"/>
          <w:szCs w:val="28"/>
          <w:lang w:val="uk-UA"/>
        </w:rPr>
        <w:t xml:space="preserve">працюють у вищих навчальних закладах, що знаходяться на території області, </w:t>
      </w:r>
      <w:r w:rsidR="00555541" w:rsidRPr="00742EA8">
        <w:rPr>
          <w:sz w:val="28"/>
          <w:szCs w:val="28"/>
          <w:lang w:val="uk-UA"/>
        </w:rPr>
        <w:t xml:space="preserve">а також </w:t>
      </w:r>
      <w:r w:rsidRPr="00742EA8">
        <w:rPr>
          <w:sz w:val="28"/>
          <w:szCs w:val="28"/>
          <w:lang w:val="uk-UA"/>
        </w:rPr>
        <w:t xml:space="preserve">представники </w:t>
      </w:r>
      <w:r w:rsidR="00B43E93" w:rsidRPr="00742EA8">
        <w:rPr>
          <w:sz w:val="28"/>
          <w:szCs w:val="28"/>
          <w:lang w:val="uk-UA"/>
        </w:rPr>
        <w:t>постійної комісії обласної ради з питань освіти, науки, культури, молодіжної політики, спорту і туризму</w:t>
      </w:r>
      <w:r w:rsidR="00902C10" w:rsidRPr="00742EA8">
        <w:rPr>
          <w:sz w:val="28"/>
          <w:szCs w:val="28"/>
          <w:lang w:val="uk-UA"/>
        </w:rPr>
        <w:t>,</w:t>
      </w:r>
      <w:r w:rsidR="00B43E93" w:rsidRPr="00742EA8">
        <w:rPr>
          <w:sz w:val="28"/>
          <w:szCs w:val="28"/>
          <w:lang w:val="uk-UA"/>
        </w:rPr>
        <w:t xml:space="preserve"> </w:t>
      </w:r>
      <w:r w:rsidR="00FE7415" w:rsidRPr="00742EA8">
        <w:rPr>
          <w:sz w:val="28"/>
          <w:szCs w:val="28"/>
          <w:lang w:val="uk-UA"/>
        </w:rPr>
        <w:t xml:space="preserve">громадських організацій відповідного спрямування (за наявності наукового ступеня), </w:t>
      </w:r>
      <w:r w:rsidRPr="00742EA8">
        <w:rPr>
          <w:sz w:val="28"/>
          <w:szCs w:val="28"/>
          <w:lang w:val="uk-UA"/>
        </w:rPr>
        <w:t>Департаменту освіти і науки, Департаменту економічного розвитку, промисловості та розвитку інфраструктури облдержадміністрації</w:t>
      </w:r>
      <w:r w:rsidR="00FE7415" w:rsidRPr="00742EA8">
        <w:rPr>
          <w:sz w:val="28"/>
          <w:szCs w:val="28"/>
          <w:lang w:val="uk-UA"/>
        </w:rPr>
        <w:t>.</w:t>
      </w:r>
    </w:p>
    <w:p w14:paraId="2572F156" w14:textId="77777777" w:rsidR="00BC575D" w:rsidRPr="00742EA8" w:rsidRDefault="00FE7415" w:rsidP="005D0A87">
      <w:pPr>
        <w:tabs>
          <w:tab w:val="num" w:pos="1080"/>
        </w:tabs>
        <w:ind w:firstLine="680"/>
        <w:jc w:val="both"/>
        <w:rPr>
          <w:sz w:val="28"/>
          <w:szCs w:val="28"/>
          <w:lang w:val="uk-UA"/>
        </w:rPr>
      </w:pPr>
      <w:r w:rsidRPr="00742EA8">
        <w:rPr>
          <w:sz w:val="28"/>
          <w:szCs w:val="28"/>
          <w:lang w:val="uk-UA"/>
        </w:rPr>
        <w:lastRenderedPageBreak/>
        <w:t>2.4. З метою уникнення конфліктів інтересів члени комісії не мають права подавати свої роботи та брати участь в обласному конкурсі науково-дослідних робіт.</w:t>
      </w:r>
    </w:p>
    <w:p w14:paraId="45A13DA5" w14:textId="77777777" w:rsidR="001450FA" w:rsidRDefault="008B22F3" w:rsidP="005F1AAD">
      <w:pPr>
        <w:tabs>
          <w:tab w:val="num" w:pos="1080"/>
        </w:tabs>
        <w:jc w:val="center"/>
        <w:rPr>
          <w:b/>
          <w:sz w:val="28"/>
          <w:szCs w:val="28"/>
          <w:lang w:val="uk-UA"/>
        </w:rPr>
      </w:pPr>
      <w:r w:rsidRPr="00171439">
        <w:rPr>
          <w:b/>
          <w:sz w:val="28"/>
          <w:szCs w:val="28"/>
          <w:lang w:val="uk-UA"/>
        </w:rPr>
        <w:t>3. Умови проведення конкурсу</w:t>
      </w:r>
    </w:p>
    <w:p w14:paraId="55C6AEC5" w14:textId="77777777" w:rsidR="008B22F3" w:rsidRDefault="001450FA" w:rsidP="005F1AAD">
      <w:pPr>
        <w:tabs>
          <w:tab w:val="num" w:pos="10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критерії оцінювання науково-дослідних робіт</w:t>
      </w:r>
    </w:p>
    <w:p w14:paraId="422B8E83" w14:textId="77777777" w:rsidR="001450FA" w:rsidRPr="001450FA" w:rsidRDefault="001450FA" w:rsidP="005F1AAD">
      <w:pPr>
        <w:tabs>
          <w:tab w:val="num" w:pos="1080"/>
        </w:tabs>
        <w:jc w:val="center"/>
        <w:rPr>
          <w:b/>
          <w:sz w:val="16"/>
          <w:szCs w:val="16"/>
          <w:lang w:val="uk-UA"/>
        </w:rPr>
      </w:pPr>
    </w:p>
    <w:p w14:paraId="1C07145B" w14:textId="77777777" w:rsidR="008B22F3" w:rsidRDefault="008B22F3" w:rsidP="005F1AAD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1450F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Конкурс проводиться у номінаціях:</w:t>
      </w:r>
    </w:p>
    <w:p w14:paraId="56A49597" w14:textId="77777777" w:rsidR="008B22F3" w:rsidRPr="00742EA8" w:rsidRDefault="00325C60" w:rsidP="00B9316D">
      <w:pPr>
        <w:numPr>
          <w:ilvl w:val="0"/>
          <w:numId w:val="2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  <w:lang w:val="uk-UA"/>
        </w:rPr>
      </w:pPr>
      <w:r w:rsidRPr="00742EA8">
        <w:rPr>
          <w:sz w:val="28"/>
          <w:szCs w:val="28"/>
        </w:rPr>
        <w:t>п</w:t>
      </w:r>
      <w:proofErr w:type="spellStart"/>
      <w:r w:rsidR="008B22F3" w:rsidRPr="00742EA8">
        <w:rPr>
          <w:sz w:val="28"/>
          <w:szCs w:val="28"/>
          <w:lang w:val="uk-UA"/>
        </w:rPr>
        <w:t>рикладні</w:t>
      </w:r>
      <w:proofErr w:type="spellEnd"/>
      <w:r w:rsidRPr="00742EA8">
        <w:rPr>
          <w:sz w:val="28"/>
          <w:szCs w:val="28"/>
        </w:rPr>
        <w:t>/</w:t>
      </w:r>
      <w:r w:rsidRPr="00742EA8">
        <w:rPr>
          <w:sz w:val="28"/>
          <w:szCs w:val="28"/>
          <w:lang w:val="uk-UA"/>
        </w:rPr>
        <w:t>фундаментальні</w:t>
      </w:r>
      <w:r w:rsidR="008B22F3" w:rsidRPr="00742EA8">
        <w:rPr>
          <w:sz w:val="28"/>
          <w:szCs w:val="28"/>
          <w:lang w:val="uk-UA"/>
        </w:rPr>
        <w:t xml:space="preserve"> НДР (технічного профілю);</w:t>
      </w:r>
    </w:p>
    <w:p w14:paraId="030B93FB" w14:textId="77777777" w:rsidR="002962B8" w:rsidRPr="00742EA8" w:rsidRDefault="002962B8" w:rsidP="00B9316D">
      <w:pPr>
        <w:numPr>
          <w:ilvl w:val="0"/>
          <w:numId w:val="2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  <w:lang w:val="uk-UA"/>
        </w:rPr>
      </w:pPr>
      <w:r w:rsidRPr="00742EA8">
        <w:rPr>
          <w:sz w:val="28"/>
          <w:szCs w:val="28"/>
          <w:lang w:val="uk-UA"/>
        </w:rPr>
        <w:t>НДР</w:t>
      </w:r>
      <w:r w:rsidR="00325C60" w:rsidRPr="00742EA8">
        <w:rPr>
          <w:sz w:val="28"/>
          <w:szCs w:val="28"/>
          <w:lang w:val="uk-UA"/>
        </w:rPr>
        <w:t xml:space="preserve"> за тематикою суспільних та гуманітарних наук</w:t>
      </w:r>
      <w:r w:rsidRPr="00742EA8">
        <w:rPr>
          <w:sz w:val="28"/>
          <w:szCs w:val="28"/>
          <w:lang w:val="uk-UA"/>
        </w:rPr>
        <w:t>;</w:t>
      </w:r>
    </w:p>
    <w:p w14:paraId="115D9AE6" w14:textId="67110B6E" w:rsidR="008B22F3" w:rsidRPr="00C8797D" w:rsidRDefault="00C8797D" w:rsidP="00AA6309">
      <w:pPr>
        <w:numPr>
          <w:ilvl w:val="0"/>
          <w:numId w:val="2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5D0A87" w:rsidRPr="00C8797D">
        <w:rPr>
          <w:sz w:val="28"/>
          <w:szCs w:val="28"/>
          <w:lang w:val="uk-UA"/>
        </w:rPr>
        <w:t>онографії</w:t>
      </w:r>
      <w:r w:rsidRPr="00C8797D">
        <w:rPr>
          <w:sz w:val="28"/>
          <w:szCs w:val="28"/>
          <w:lang w:val="uk-UA"/>
        </w:rPr>
        <w:t xml:space="preserve">, </w:t>
      </w:r>
      <w:r w:rsidR="008B22F3" w:rsidRPr="00C8797D">
        <w:rPr>
          <w:sz w:val="28"/>
          <w:szCs w:val="28"/>
          <w:lang w:val="uk-UA"/>
        </w:rPr>
        <w:t xml:space="preserve">підручники і </w:t>
      </w:r>
      <w:r w:rsidR="005D0A87" w:rsidRPr="00C8797D">
        <w:rPr>
          <w:sz w:val="28"/>
          <w:szCs w:val="28"/>
          <w:lang w:val="uk-UA"/>
        </w:rPr>
        <w:t>навчальні посібники;</w:t>
      </w:r>
    </w:p>
    <w:p w14:paraId="4F0C2845" w14:textId="7AAE7FB7" w:rsidR="008B22F3" w:rsidRDefault="008B22F3" w:rsidP="00B9316D">
      <w:pPr>
        <w:numPr>
          <w:ilvl w:val="0"/>
          <w:numId w:val="2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  <w:lang w:val="uk-UA"/>
        </w:rPr>
      </w:pPr>
      <w:r w:rsidRPr="00742EA8">
        <w:rPr>
          <w:sz w:val="28"/>
          <w:szCs w:val="28"/>
          <w:lang w:val="uk-UA"/>
        </w:rPr>
        <w:t>науков</w:t>
      </w:r>
      <w:r w:rsidR="00325C60" w:rsidRPr="00742EA8">
        <w:rPr>
          <w:sz w:val="28"/>
          <w:szCs w:val="28"/>
          <w:lang w:val="uk-UA"/>
        </w:rPr>
        <w:t xml:space="preserve">о-технічні (експериментальні) </w:t>
      </w:r>
      <w:r w:rsidRPr="00742EA8">
        <w:rPr>
          <w:sz w:val="28"/>
          <w:szCs w:val="28"/>
          <w:lang w:val="uk-UA"/>
        </w:rPr>
        <w:t>розробки молодих вчених</w:t>
      </w:r>
      <w:r w:rsidR="00A46642">
        <w:rPr>
          <w:sz w:val="28"/>
          <w:szCs w:val="28"/>
          <w:lang w:val="uk-UA"/>
        </w:rPr>
        <w:t>;</w:t>
      </w:r>
    </w:p>
    <w:p w14:paraId="60E23B79" w14:textId="4D9CF705" w:rsidR="00A46642" w:rsidRPr="00742EA8" w:rsidRDefault="00A46642" w:rsidP="00B9316D">
      <w:pPr>
        <w:numPr>
          <w:ilvl w:val="0"/>
          <w:numId w:val="2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науково-дослідні роботи учнів переможців ІІ (обласного) етапу МАН (технічного профілю).</w:t>
      </w:r>
    </w:p>
    <w:p w14:paraId="2071BA2E" w14:textId="77777777" w:rsidR="008B22F3" w:rsidRDefault="008B22F3" w:rsidP="00F865D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5F0F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Оцінка НДР проводиться за критеріями</w:t>
      </w:r>
      <w:r w:rsidR="0086263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наведеними </w:t>
      </w:r>
      <w:r w:rsidR="0086263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таблиці:</w:t>
      </w:r>
    </w:p>
    <w:p w14:paraId="46004BC1" w14:textId="77777777" w:rsidR="00271A64" w:rsidRPr="00742EA8" w:rsidRDefault="00271A64" w:rsidP="005F1AAD">
      <w:pPr>
        <w:ind w:firstLine="680"/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827"/>
        <w:gridCol w:w="1134"/>
        <w:gridCol w:w="1134"/>
      </w:tblGrid>
      <w:tr w:rsidR="00B87FE7" w14:paraId="486710E5" w14:textId="77777777" w:rsidTr="00B87FE7">
        <w:trPr>
          <w:trHeight w:val="5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B2D" w14:textId="77777777" w:rsidR="00B87FE7" w:rsidRPr="003A4028" w:rsidRDefault="00B87FE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3A4028">
              <w:rPr>
                <w:b/>
                <w:i/>
                <w:sz w:val="26"/>
                <w:szCs w:val="26"/>
                <w:lang w:val="uk-UA"/>
              </w:rPr>
              <w:t>№</w:t>
            </w:r>
          </w:p>
          <w:p w14:paraId="50246B94" w14:textId="77777777" w:rsidR="00B87FE7" w:rsidRPr="003A4028" w:rsidRDefault="00B87FE7" w:rsidP="00B87FE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>з</w:t>
            </w:r>
            <w:r w:rsidRPr="003A4028">
              <w:rPr>
                <w:b/>
                <w:i/>
                <w:sz w:val="26"/>
                <w:szCs w:val="26"/>
                <w:lang w:val="uk-UA"/>
              </w:rPr>
              <w:t>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961" w14:textId="77777777" w:rsidR="00B87FE7" w:rsidRPr="003A4028" w:rsidRDefault="00B87FE7">
            <w:pPr>
              <w:ind w:left="72" w:firstLine="20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3A4028">
              <w:rPr>
                <w:b/>
                <w:i/>
                <w:sz w:val="26"/>
                <w:szCs w:val="26"/>
                <w:lang w:val="uk-UA"/>
              </w:rPr>
              <w:t>Критерії оцінювання НДР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532" w14:textId="77777777" w:rsidR="00B87FE7" w:rsidRPr="003A4028" w:rsidRDefault="00B87FE7">
            <w:pPr>
              <w:ind w:left="520" w:firstLine="20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3A4028">
              <w:rPr>
                <w:b/>
                <w:i/>
                <w:sz w:val="26"/>
                <w:szCs w:val="26"/>
                <w:lang w:val="uk-UA"/>
              </w:rPr>
              <w:t>Відповідність критеріям оцінювання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5987" w14:textId="77777777" w:rsidR="00B87FE7" w:rsidRPr="003A4028" w:rsidRDefault="00B87FE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3A4028">
              <w:rPr>
                <w:b/>
                <w:i/>
                <w:sz w:val="26"/>
                <w:szCs w:val="26"/>
                <w:lang w:val="uk-UA"/>
              </w:rPr>
              <w:t>Бали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C22" w14:textId="77777777" w:rsidR="00B87FE7" w:rsidRPr="003A4028" w:rsidRDefault="00B87FE7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>Бали комісії</w:t>
            </w:r>
          </w:p>
        </w:tc>
      </w:tr>
      <w:tr w:rsidR="00B87FE7" w:rsidRPr="003A4028" w14:paraId="311BEB47" w14:textId="77777777" w:rsidTr="00B87FE7">
        <w:trPr>
          <w:trHeight w:val="325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20A" w14:textId="77777777" w:rsidR="00B87FE7" w:rsidRPr="003A4028" w:rsidRDefault="00B87FE7" w:rsidP="005F0FDA">
            <w:pPr>
              <w:spacing w:before="120" w:after="120"/>
              <w:jc w:val="center"/>
              <w:rPr>
                <w:b/>
                <w:sz w:val="26"/>
                <w:szCs w:val="26"/>
                <w:lang w:val="uk-UA"/>
              </w:rPr>
            </w:pPr>
            <w:r w:rsidRPr="003A4028">
              <w:rPr>
                <w:b/>
                <w:sz w:val="26"/>
                <w:szCs w:val="26"/>
                <w:lang w:val="uk-UA"/>
              </w:rPr>
              <w:t>Загальні критерії оцінювання (кількість балів – ______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4319" w14:textId="77777777" w:rsidR="00B87FE7" w:rsidRPr="001E3EA9" w:rsidRDefault="00B87FE7" w:rsidP="005F0FD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87FE7" w14:paraId="6D9F80A5" w14:textId="77777777" w:rsidTr="00B87FE7">
        <w:trPr>
          <w:trHeight w:val="6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A6D" w14:textId="77777777" w:rsidR="00B87FE7" w:rsidRDefault="00B87FE7">
            <w:pPr>
              <w:ind w:firstLine="2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3F2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Актуальність, зв’язок з пріоритетними напрямами розвитку держави, області, науки і техніки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DEA4" w14:textId="77777777" w:rsidR="00B87FE7" w:rsidRPr="00A56154" w:rsidRDefault="00325C60" w:rsidP="00352F29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за результатами</w:t>
            </w:r>
            <w:r w:rsidR="00352F29" w:rsidRPr="00A56154">
              <w:rPr>
                <w:sz w:val="26"/>
                <w:szCs w:val="26"/>
                <w:lang w:val="uk-UA"/>
              </w:rPr>
              <w:t xml:space="preserve"> робота </w:t>
            </w:r>
            <w:r w:rsidRPr="00A56154">
              <w:rPr>
                <w:sz w:val="26"/>
                <w:szCs w:val="26"/>
                <w:lang w:val="uk-UA"/>
              </w:rPr>
              <w:t>спрямована на вирішення важливої соціально-</w:t>
            </w:r>
            <w:proofErr w:type="spellStart"/>
            <w:r w:rsidRPr="00A56154">
              <w:rPr>
                <w:sz w:val="26"/>
                <w:szCs w:val="26"/>
                <w:lang w:val="uk-UA"/>
              </w:rPr>
              <w:t>економіч</w:t>
            </w:r>
            <w:proofErr w:type="spellEnd"/>
            <w:r w:rsidR="00742EA8" w:rsidRPr="00A56154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A56154">
              <w:rPr>
                <w:sz w:val="26"/>
                <w:szCs w:val="26"/>
                <w:lang w:val="uk-UA"/>
              </w:rPr>
              <w:t>ної</w:t>
            </w:r>
            <w:proofErr w:type="spellEnd"/>
            <w:r w:rsidRPr="00A56154">
              <w:rPr>
                <w:sz w:val="26"/>
                <w:szCs w:val="26"/>
                <w:lang w:val="uk-UA"/>
              </w:rPr>
              <w:t xml:space="preserve"> проблеми, безпеки та обороноздатності 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9A4" w14:textId="77777777" w:rsidR="00B87FE7" w:rsidRPr="00A56154" w:rsidRDefault="008C63DD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E08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32DC872F" w14:textId="77777777" w:rsidTr="00B87FE7">
        <w:trPr>
          <w:trHeight w:val="6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EAF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A30C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B64" w14:textId="77777777" w:rsidR="00B87FE7" w:rsidRPr="00A56154" w:rsidRDefault="00F865D3" w:rsidP="00106DBD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спрямована на реалізацію важлив</w:t>
            </w:r>
            <w:r w:rsidR="00106DBD" w:rsidRPr="00A56154">
              <w:rPr>
                <w:sz w:val="26"/>
                <w:szCs w:val="26"/>
                <w:lang w:val="uk-UA"/>
              </w:rPr>
              <w:t>ої</w:t>
            </w:r>
            <w:r w:rsidRPr="00A56154">
              <w:rPr>
                <w:sz w:val="26"/>
                <w:szCs w:val="26"/>
                <w:lang w:val="uk-UA"/>
              </w:rPr>
              <w:t xml:space="preserve"> </w:t>
            </w:r>
            <w:r w:rsidR="00106DBD" w:rsidRPr="00A56154">
              <w:rPr>
                <w:sz w:val="26"/>
                <w:szCs w:val="26"/>
                <w:lang w:val="uk-UA"/>
              </w:rPr>
              <w:t>соціально-</w:t>
            </w:r>
            <w:proofErr w:type="spellStart"/>
            <w:r w:rsidR="00106DBD" w:rsidRPr="00A56154">
              <w:rPr>
                <w:sz w:val="26"/>
                <w:szCs w:val="26"/>
                <w:lang w:val="uk-UA"/>
              </w:rPr>
              <w:t>економіч</w:t>
            </w:r>
            <w:proofErr w:type="spellEnd"/>
            <w:r w:rsidR="00742EA8" w:rsidRPr="00A56154">
              <w:rPr>
                <w:sz w:val="26"/>
                <w:szCs w:val="26"/>
                <w:lang w:val="uk-UA"/>
              </w:rPr>
              <w:t>-</w:t>
            </w:r>
            <w:proofErr w:type="spellStart"/>
            <w:r w:rsidR="00106DBD" w:rsidRPr="00A56154">
              <w:rPr>
                <w:sz w:val="26"/>
                <w:szCs w:val="26"/>
                <w:lang w:val="uk-UA"/>
              </w:rPr>
              <w:t>ної</w:t>
            </w:r>
            <w:proofErr w:type="spellEnd"/>
            <w:r w:rsidR="00106DBD" w:rsidRPr="00A56154">
              <w:rPr>
                <w:sz w:val="26"/>
                <w:szCs w:val="26"/>
                <w:lang w:val="uk-UA"/>
              </w:rPr>
              <w:t>, наукової, технологічної проблеми галузевого або регіонального рівня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B16" w14:textId="1722D6CA" w:rsidR="00B87FE7" w:rsidRPr="00A56154" w:rsidRDefault="003D4AC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2ED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74492F17" w14:textId="77777777" w:rsidTr="00B87FE7">
        <w:trPr>
          <w:trHeight w:val="6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DDEE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4B7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7D7" w14:textId="77777777" w:rsidR="00B87FE7" w:rsidRPr="00A56154" w:rsidRDefault="00F865D3" w:rsidP="003F55BE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спрямована на </w:t>
            </w:r>
            <w:r w:rsidR="00106DBD" w:rsidRPr="00A56154">
              <w:rPr>
                <w:sz w:val="26"/>
                <w:szCs w:val="26"/>
                <w:lang w:val="uk-UA"/>
              </w:rPr>
              <w:t>вирішення поточних питань розвитку науки, технологій, суспільних практик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A82" w14:textId="77777777" w:rsidR="00B87FE7" w:rsidRPr="00A56154" w:rsidRDefault="008C63DD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A2D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716BD98B" w14:textId="77777777" w:rsidTr="00B87FE7">
        <w:trPr>
          <w:trHeight w:val="3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107" w14:textId="77777777" w:rsidR="00B87FE7" w:rsidRDefault="00B87FE7">
            <w:pPr>
              <w:ind w:firstLine="2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422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Наукова новизна, оригінальність та значимість ідеї, концепції, що пропонуються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6FB" w14:textId="77777777" w:rsidR="00B87FE7" w:rsidRPr="00A56154" w:rsidRDefault="003F55BE" w:rsidP="003F55BE">
            <w:pPr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отримані результати є новими, що достатньо обґрунтовано порівнянням із світовими аналогами, прототипами, іншим світовим доробком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21B9" w14:textId="77777777" w:rsidR="00B87FE7" w:rsidRPr="00A56154" w:rsidRDefault="008C63DD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E8B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6325CD23" w14:textId="77777777" w:rsidTr="00B87FE7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B89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C24C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3D3" w14:textId="77777777" w:rsidR="00B87FE7" w:rsidRPr="00A56154" w:rsidRDefault="00B87FE7" w:rsidP="003F55BE">
            <w:pPr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наукова новизна базується на використанні нових методів розв’язання задачі через застосування відомих ідей та концепцій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018F" w14:textId="77777777" w:rsidR="00B87FE7" w:rsidRPr="00A56154" w:rsidRDefault="00B87FE7">
            <w:pPr>
              <w:jc w:val="center"/>
              <w:rPr>
                <w:sz w:val="26"/>
                <w:szCs w:val="26"/>
                <w:lang w:val="en-US"/>
              </w:rPr>
            </w:pPr>
            <w:r w:rsidRPr="00A56154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E7F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30781F41" w14:textId="77777777" w:rsidTr="00B87FE7">
        <w:trPr>
          <w:trHeight w:val="3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36C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0BCD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1F2" w14:textId="77777777" w:rsidR="00B87FE7" w:rsidRPr="00A56154" w:rsidRDefault="003F55BE" w:rsidP="003F55BE">
            <w:pPr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новизна результатів </w:t>
            </w:r>
            <w:proofErr w:type="spellStart"/>
            <w:r w:rsidRPr="00A56154">
              <w:rPr>
                <w:sz w:val="26"/>
                <w:szCs w:val="26"/>
                <w:lang w:val="uk-UA"/>
              </w:rPr>
              <w:t>проголошу</w:t>
            </w:r>
            <w:r w:rsidR="00742EA8" w:rsidRPr="00A56154">
              <w:rPr>
                <w:sz w:val="26"/>
                <w:szCs w:val="26"/>
                <w:lang w:val="uk-UA"/>
              </w:rPr>
              <w:t>-</w:t>
            </w:r>
            <w:r w:rsidRPr="00A56154">
              <w:rPr>
                <w:sz w:val="26"/>
                <w:szCs w:val="26"/>
                <w:lang w:val="uk-UA"/>
              </w:rPr>
              <w:t>ється</w:t>
            </w:r>
            <w:proofErr w:type="spellEnd"/>
            <w:r w:rsidRPr="00A56154">
              <w:rPr>
                <w:sz w:val="26"/>
                <w:szCs w:val="26"/>
                <w:lang w:val="uk-UA"/>
              </w:rPr>
              <w:t>, але не обґрунтовується або є сумнівною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9F05" w14:textId="77777777" w:rsidR="00B87FE7" w:rsidRPr="00A56154" w:rsidRDefault="008C63DD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86A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21D0DA70" w14:textId="77777777" w:rsidTr="00B87FE7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4CD" w14:textId="77777777" w:rsidR="00B87FE7" w:rsidRDefault="00B87FE7">
            <w:pPr>
              <w:ind w:left="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B30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Відповідність очікуваних наукових результатів світовому рівню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B8C" w14:textId="77777777" w:rsidR="00742EA8" w:rsidRPr="00A56154" w:rsidRDefault="00A33D49" w:rsidP="00742EA8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отримані методологічні та наукові результати є новими, що цілком обґрунтовано порівняннями із світовими аналогами і прототипами</w:t>
            </w:r>
            <w:r w:rsidR="00742EA8" w:rsidRPr="00A5615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9544" w14:textId="5E632EDD" w:rsidR="00B87FE7" w:rsidRPr="00A56154" w:rsidRDefault="009E6FE3">
            <w:pPr>
              <w:ind w:left="7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1C4" w14:textId="77777777" w:rsidR="00B87FE7" w:rsidRDefault="00B87FE7">
            <w:pPr>
              <w:ind w:left="72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64AFB56D" w14:textId="77777777" w:rsidTr="00B87FE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0EF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E25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BCE" w14:textId="77777777" w:rsidR="00B87FE7" w:rsidRPr="00A56154" w:rsidRDefault="00A33D49" w:rsidP="00A33D49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отримані результати існують у світовій науці, але доопрацьовуються автора</w:t>
            </w:r>
            <w:r w:rsidR="00E663BC" w:rsidRPr="00A56154">
              <w:rPr>
                <w:sz w:val="26"/>
                <w:szCs w:val="26"/>
                <w:lang w:val="uk-UA"/>
              </w:rPr>
              <w:t>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9ED" w14:textId="77777777" w:rsidR="00B87FE7" w:rsidRPr="00A56154" w:rsidRDefault="00B87FE7">
            <w:pPr>
              <w:ind w:left="72"/>
              <w:jc w:val="center"/>
              <w:rPr>
                <w:sz w:val="26"/>
                <w:szCs w:val="26"/>
                <w:lang w:val="en-US"/>
              </w:rPr>
            </w:pPr>
            <w:r w:rsidRPr="00A56154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5A3" w14:textId="77777777" w:rsidR="00B87FE7" w:rsidRDefault="00B87FE7">
            <w:pPr>
              <w:ind w:left="72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13F6C125" w14:textId="77777777" w:rsidTr="00B87FE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023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AE1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D3F" w14:textId="77777777" w:rsidR="00B87FE7" w:rsidRPr="00A56154" w:rsidRDefault="00A33D49" w:rsidP="00A33D49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отримані результати та методологічні складові є традиційними, але </w:t>
            </w:r>
            <w:proofErr w:type="spellStart"/>
            <w:r w:rsidRPr="00A56154">
              <w:rPr>
                <w:sz w:val="26"/>
                <w:szCs w:val="26"/>
                <w:lang w:val="uk-UA"/>
              </w:rPr>
              <w:t>представле</w:t>
            </w:r>
            <w:proofErr w:type="spellEnd"/>
            <w:r w:rsidR="00742EA8" w:rsidRPr="00A56154">
              <w:rPr>
                <w:sz w:val="26"/>
                <w:szCs w:val="26"/>
                <w:lang w:val="uk-UA"/>
              </w:rPr>
              <w:t>-</w:t>
            </w:r>
            <w:r w:rsidRPr="00A56154">
              <w:rPr>
                <w:sz w:val="26"/>
                <w:szCs w:val="26"/>
                <w:lang w:val="uk-UA"/>
              </w:rPr>
              <w:t>но опис нового їх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CF9" w14:textId="77777777" w:rsidR="00B87FE7" w:rsidRPr="00A56154" w:rsidRDefault="008C63DD">
            <w:pPr>
              <w:ind w:left="72"/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CA9" w14:textId="77777777" w:rsidR="00B87FE7" w:rsidRDefault="00B87FE7">
            <w:pPr>
              <w:ind w:left="72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036B1885" w14:textId="77777777" w:rsidTr="00B87FE7">
        <w:trPr>
          <w:trHeight w:val="34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26F" w14:textId="77777777" w:rsidR="00B87FE7" w:rsidRDefault="00B87FE7">
            <w:pPr>
              <w:ind w:left="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CCA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Наявність документів, що підтверджують необхідність проведення досліджень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3F3" w14:textId="77777777" w:rsidR="00B87FE7" w:rsidRPr="00A56154" w:rsidRDefault="005F7929" w:rsidP="00862BF7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наявні </w:t>
            </w:r>
            <w:r w:rsidR="00B87FE7" w:rsidRPr="00A56154">
              <w:rPr>
                <w:sz w:val="26"/>
                <w:szCs w:val="26"/>
                <w:lang w:val="uk-UA"/>
              </w:rPr>
              <w:t>документи, що підтверджують важливість роботи</w:t>
            </w:r>
            <w:r w:rsidR="00413CDC" w:rsidRPr="00A56154">
              <w:rPr>
                <w:sz w:val="26"/>
                <w:szCs w:val="26"/>
                <w:lang w:val="uk-UA"/>
              </w:rPr>
              <w:t xml:space="preserve"> (листи підтримки від профільних</w:t>
            </w:r>
            <w:r w:rsidRPr="00A56154">
              <w:rPr>
                <w:sz w:val="26"/>
                <w:szCs w:val="26"/>
                <w:lang w:val="uk-UA"/>
              </w:rPr>
              <w:t xml:space="preserve"> (галузевих)</w:t>
            </w:r>
            <w:r w:rsidR="00413CDC" w:rsidRPr="00A56154">
              <w:rPr>
                <w:sz w:val="26"/>
                <w:szCs w:val="26"/>
                <w:lang w:val="uk-UA"/>
              </w:rPr>
              <w:t xml:space="preserve"> підприємств (відомств), патенти, свідоцтва на автор</w:t>
            </w:r>
            <w:r w:rsidR="00742EA8" w:rsidRPr="00A56154">
              <w:rPr>
                <w:sz w:val="26"/>
                <w:szCs w:val="26"/>
                <w:lang w:val="uk-UA"/>
              </w:rPr>
              <w:t>-</w:t>
            </w:r>
            <w:proofErr w:type="spellStart"/>
            <w:r w:rsidR="00413CDC" w:rsidRPr="00A56154">
              <w:rPr>
                <w:sz w:val="26"/>
                <w:szCs w:val="26"/>
                <w:lang w:val="uk-UA"/>
              </w:rPr>
              <w:t>ське</w:t>
            </w:r>
            <w:proofErr w:type="spellEnd"/>
            <w:r w:rsidR="00413CDC" w:rsidRPr="00A56154">
              <w:rPr>
                <w:sz w:val="26"/>
                <w:szCs w:val="26"/>
                <w:lang w:val="uk-UA"/>
              </w:rPr>
              <w:t xml:space="preserve"> право,</w:t>
            </w:r>
            <w:r w:rsidRPr="00A56154">
              <w:rPr>
                <w:sz w:val="26"/>
                <w:szCs w:val="26"/>
                <w:lang w:val="uk-UA"/>
              </w:rPr>
              <w:t xml:space="preserve"> акти впровадження із зазначеним економічним ефектом,</w:t>
            </w:r>
            <w:r w:rsidR="00413CDC" w:rsidRPr="00A56154">
              <w:rPr>
                <w:sz w:val="26"/>
                <w:szCs w:val="26"/>
                <w:lang w:val="uk-UA"/>
              </w:rPr>
              <w:t xml:space="preserve"> довідки про виконані </w:t>
            </w:r>
            <w:proofErr w:type="spellStart"/>
            <w:r w:rsidR="00413CDC" w:rsidRPr="00A56154">
              <w:rPr>
                <w:sz w:val="26"/>
                <w:szCs w:val="26"/>
                <w:lang w:val="uk-UA"/>
              </w:rPr>
              <w:t>госпдоговірн</w:t>
            </w:r>
            <w:r w:rsidR="00862BF7" w:rsidRPr="00A56154">
              <w:rPr>
                <w:sz w:val="26"/>
                <w:szCs w:val="26"/>
                <w:lang w:val="uk-UA"/>
              </w:rPr>
              <w:t>і</w:t>
            </w:r>
            <w:proofErr w:type="spellEnd"/>
            <w:r w:rsidR="00413CDC" w:rsidRPr="00A56154">
              <w:rPr>
                <w:sz w:val="26"/>
                <w:szCs w:val="26"/>
                <w:lang w:val="uk-UA"/>
              </w:rPr>
              <w:t xml:space="preserve"> роб</w:t>
            </w:r>
            <w:r w:rsidR="00862BF7" w:rsidRPr="00A56154">
              <w:rPr>
                <w:sz w:val="26"/>
                <w:szCs w:val="26"/>
                <w:lang w:val="uk-UA"/>
              </w:rPr>
              <w:t>оти</w:t>
            </w:r>
            <w:r w:rsidR="00413CDC" w:rsidRPr="00A56154">
              <w:rPr>
                <w:sz w:val="26"/>
                <w:szCs w:val="26"/>
                <w:lang w:val="uk-UA"/>
              </w:rPr>
              <w:t>, науково-дослідні роботи, гранти, стартапи</w:t>
            </w:r>
            <w:r w:rsidRPr="00A5615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C0C7" w14:textId="76555D2E" w:rsidR="00B87FE7" w:rsidRPr="00A56154" w:rsidRDefault="009E6F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16A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1B827EF0" w14:textId="77777777" w:rsidTr="00B87FE7">
        <w:trPr>
          <w:trHeight w:val="1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6748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B23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6094" w14:textId="77777777" w:rsidR="00B87FE7" w:rsidRPr="00A56154" w:rsidRDefault="00B87FE7" w:rsidP="00413CDC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наявні листи підтримки від підприємств, асоціації, </w:t>
            </w:r>
            <w:r w:rsidR="00413CDC" w:rsidRPr="00A56154">
              <w:rPr>
                <w:sz w:val="26"/>
                <w:szCs w:val="26"/>
                <w:lang w:val="uk-UA"/>
              </w:rPr>
              <w:t>галузе</w:t>
            </w:r>
            <w:r w:rsidR="00A56154" w:rsidRPr="00A56154">
              <w:rPr>
                <w:sz w:val="26"/>
                <w:szCs w:val="26"/>
                <w:lang w:val="uk-UA"/>
              </w:rPr>
              <w:t>-</w:t>
            </w:r>
            <w:proofErr w:type="spellStart"/>
            <w:r w:rsidR="00413CDC" w:rsidRPr="00A56154">
              <w:rPr>
                <w:sz w:val="26"/>
                <w:szCs w:val="26"/>
                <w:lang w:val="uk-UA"/>
              </w:rPr>
              <w:t>вих</w:t>
            </w:r>
            <w:proofErr w:type="spellEnd"/>
            <w:r w:rsidR="00413CDC" w:rsidRPr="00A56154">
              <w:rPr>
                <w:sz w:val="26"/>
                <w:szCs w:val="26"/>
                <w:lang w:val="uk-UA"/>
              </w:rPr>
              <w:t xml:space="preserve"> відомств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923" w14:textId="34C034E6" w:rsidR="00B87FE7" w:rsidRPr="009E6FE3" w:rsidRDefault="009E6F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98CB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534AFEE0" w14:textId="77777777" w:rsidTr="00B87FE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2D5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7AE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342" w14:textId="77777777" w:rsidR="00B87FE7" w:rsidRPr="00A56154" w:rsidRDefault="00413CDC" w:rsidP="00413CDC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документи, що підтверджують важливість роботи для галузевих підприємств та відомств, відсутні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4AD" w14:textId="77777777" w:rsidR="00B87FE7" w:rsidRPr="00A56154" w:rsidRDefault="008C63DD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F15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46E04148" w14:textId="77777777" w:rsidTr="00B87FE7">
        <w:trPr>
          <w:trHeight w:val="1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44D0" w14:textId="51BA31CE" w:rsidR="005F0FDA" w:rsidRDefault="00B87FE7" w:rsidP="00BB2ED7">
            <w:pPr>
              <w:ind w:left="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9F5" w14:textId="102E0D20" w:rsidR="005F0FDA" w:rsidRDefault="00B87FE7" w:rsidP="00BB2ED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Очікувана значимість результатів, що будуть отримані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73C" w14:textId="77777777" w:rsidR="00B87FE7" w:rsidRPr="00A56154" w:rsidRDefault="007C1D1D" w:rsidP="00DC3CBD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будуть </w:t>
            </w:r>
            <w:r w:rsidR="00CB4AE2" w:rsidRPr="00A56154">
              <w:rPr>
                <w:sz w:val="26"/>
                <w:szCs w:val="26"/>
                <w:lang w:val="uk-UA"/>
              </w:rPr>
              <w:t>отримані принципово нові результати, принципово новий спосіб вирішення складної наукової, науково-технічної, соціально-</w:t>
            </w:r>
            <w:proofErr w:type="spellStart"/>
            <w:r w:rsidR="00CB4AE2" w:rsidRPr="00A56154">
              <w:rPr>
                <w:sz w:val="26"/>
                <w:szCs w:val="26"/>
                <w:lang w:val="uk-UA"/>
              </w:rPr>
              <w:t>економіч</w:t>
            </w:r>
            <w:proofErr w:type="spellEnd"/>
            <w:r w:rsidR="00A56154" w:rsidRPr="00A56154">
              <w:rPr>
                <w:sz w:val="26"/>
                <w:szCs w:val="26"/>
                <w:lang w:val="uk-UA"/>
              </w:rPr>
              <w:t>-</w:t>
            </w:r>
            <w:proofErr w:type="spellStart"/>
            <w:r w:rsidR="00CB4AE2" w:rsidRPr="00A56154">
              <w:rPr>
                <w:sz w:val="26"/>
                <w:szCs w:val="26"/>
                <w:lang w:val="uk-UA"/>
              </w:rPr>
              <w:t>ної</w:t>
            </w:r>
            <w:proofErr w:type="spellEnd"/>
            <w:r w:rsidR="00CB4AE2" w:rsidRPr="00A56154">
              <w:rPr>
                <w:sz w:val="26"/>
                <w:szCs w:val="26"/>
                <w:lang w:val="uk-UA"/>
              </w:rPr>
              <w:t xml:space="preserve"> проблеми</w:t>
            </w:r>
            <w:r w:rsidR="00857278" w:rsidRPr="00A56154">
              <w:rPr>
                <w:sz w:val="26"/>
                <w:szCs w:val="26"/>
                <w:lang w:val="uk-UA"/>
              </w:rPr>
              <w:t>,</w:t>
            </w:r>
            <w:r w:rsidR="00CB4AE2" w:rsidRPr="00A56154">
              <w:rPr>
                <w:sz w:val="26"/>
                <w:szCs w:val="26"/>
                <w:lang w:val="uk-UA"/>
              </w:rPr>
              <w:t xml:space="preserve"> що сприятиме розвитку відповідної наукової галузі та споріднених галузей, результати мають інвестиційну привабливість</w:t>
            </w:r>
            <w:r w:rsidR="005F7929" w:rsidRPr="00A56154">
              <w:rPr>
                <w:sz w:val="26"/>
                <w:szCs w:val="26"/>
                <w:lang w:val="uk-UA"/>
              </w:rPr>
              <w:t>, сприяють безпеці та обороноздатності країни</w:t>
            </w:r>
            <w:r w:rsidR="00DC3CBD" w:rsidRPr="00A56154">
              <w:rPr>
                <w:sz w:val="26"/>
                <w:szCs w:val="26"/>
                <w:lang w:val="uk-UA"/>
              </w:rPr>
              <w:t xml:space="preserve"> в цілому або в декількох галузях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BA5B" w14:textId="1E4059A2" w:rsidR="00B87FE7" w:rsidRPr="00A56154" w:rsidRDefault="009E6F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2CA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533DEE70" w14:textId="77777777" w:rsidTr="00B87FE7"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F17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4738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C39" w14:textId="77777777" w:rsidR="00B87FE7" w:rsidRPr="00A56154" w:rsidRDefault="00CB4AE2" w:rsidP="00543D07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планується новий підхід до вирішення поставлених задач, результати дослідження знайдуть використання у </w:t>
            </w:r>
            <w:r w:rsidRPr="00A56154">
              <w:rPr>
                <w:sz w:val="26"/>
                <w:szCs w:val="26"/>
                <w:lang w:val="uk-UA"/>
              </w:rPr>
              <w:lastRenderedPageBreak/>
              <w:t xml:space="preserve">подальших дослідженнях та в </w:t>
            </w:r>
            <w:r w:rsidR="00543D07" w:rsidRPr="00A56154">
              <w:rPr>
                <w:sz w:val="26"/>
                <w:szCs w:val="26"/>
                <w:lang w:val="uk-UA"/>
              </w:rPr>
              <w:t>окремих</w:t>
            </w:r>
            <w:r w:rsidRPr="00A56154">
              <w:rPr>
                <w:sz w:val="26"/>
                <w:szCs w:val="26"/>
                <w:lang w:val="uk-UA"/>
              </w:rPr>
              <w:t xml:space="preserve"> галузях</w:t>
            </w:r>
            <w:r w:rsidR="00543D07" w:rsidRPr="00A56154">
              <w:rPr>
                <w:sz w:val="26"/>
                <w:szCs w:val="26"/>
                <w:lang w:val="uk-UA"/>
              </w:rPr>
              <w:t xml:space="preserve"> економіки та суспільства, технологій та суспільних практик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81F" w14:textId="77777777" w:rsidR="00B87FE7" w:rsidRPr="00A56154" w:rsidRDefault="00901F63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6B0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3BC9CD49" w14:textId="77777777" w:rsidTr="00B87FE7">
        <w:trPr>
          <w:trHeight w:val="4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C50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294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D01" w14:textId="77777777" w:rsidR="00B87FE7" w:rsidRPr="00A56154" w:rsidRDefault="00CB4AE2" w:rsidP="00543D07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очікувані результати будуть мати </w:t>
            </w:r>
            <w:r w:rsidR="00543D07" w:rsidRPr="00A56154">
              <w:rPr>
                <w:sz w:val="26"/>
                <w:szCs w:val="26"/>
                <w:lang w:val="uk-UA"/>
              </w:rPr>
              <w:t>вузьку</w:t>
            </w:r>
            <w:r w:rsidRPr="00A56154">
              <w:rPr>
                <w:sz w:val="26"/>
                <w:szCs w:val="26"/>
                <w:lang w:val="uk-UA"/>
              </w:rPr>
              <w:t xml:space="preserve"> соціально-економічну значимість</w:t>
            </w:r>
            <w:r w:rsidR="00543D07" w:rsidRPr="00A56154">
              <w:rPr>
                <w:sz w:val="26"/>
                <w:szCs w:val="26"/>
                <w:lang w:val="uk-UA"/>
              </w:rPr>
              <w:t xml:space="preserve"> для окремої галузі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E3C4" w14:textId="77777777" w:rsidR="00B87FE7" w:rsidRPr="00A56154" w:rsidRDefault="00901F63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F55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5EF8CF9F" w14:textId="77777777" w:rsidTr="00B87FE7">
        <w:trPr>
          <w:trHeight w:val="1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635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2D2E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3F5" w14:textId="77777777" w:rsidR="00B87FE7" w:rsidRPr="00A56154" w:rsidRDefault="00AA5417" w:rsidP="00AA5417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проголошуються </w:t>
            </w:r>
            <w:r w:rsidR="00CB4AE2" w:rsidRPr="00A56154">
              <w:rPr>
                <w:sz w:val="26"/>
                <w:szCs w:val="26"/>
                <w:lang w:val="uk-UA"/>
              </w:rPr>
              <w:t>результати</w:t>
            </w:r>
            <w:r w:rsidR="00A56154" w:rsidRPr="00A56154">
              <w:rPr>
                <w:sz w:val="26"/>
                <w:szCs w:val="26"/>
                <w:lang w:val="uk-UA"/>
              </w:rPr>
              <w:t>,</w:t>
            </w:r>
            <w:r w:rsidR="00CB4AE2" w:rsidRPr="00A56154">
              <w:rPr>
                <w:sz w:val="26"/>
                <w:szCs w:val="26"/>
                <w:lang w:val="uk-UA"/>
              </w:rPr>
              <w:t xml:space="preserve"> </w:t>
            </w:r>
            <w:r w:rsidRPr="00A56154">
              <w:rPr>
                <w:sz w:val="26"/>
                <w:szCs w:val="26"/>
                <w:lang w:val="uk-UA"/>
              </w:rPr>
              <w:t xml:space="preserve">які </w:t>
            </w:r>
            <w:r w:rsidR="00CB4AE2" w:rsidRPr="00A56154">
              <w:rPr>
                <w:sz w:val="26"/>
                <w:szCs w:val="26"/>
                <w:lang w:val="uk-UA"/>
              </w:rPr>
              <w:t>будуть мати певну соціально-економічну значимість</w:t>
            </w:r>
            <w:r w:rsidRPr="00A56154">
              <w:rPr>
                <w:sz w:val="26"/>
                <w:szCs w:val="26"/>
                <w:lang w:val="uk-UA"/>
              </w:rPr>
              <w:t>, але обґрунтування сумнівні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41B" w14:textId="77777777" w:rsidR="00B87FE7" w:rsidRPr="00A56154" w:rsidRDefault="00901F63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8D4" w14:textId="77777777" w:rsidR="00B87FE7" w:rsidRDefault="00B87F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87FE7" w14:paraId="38C5DD9A" w14:textId="77777777" w:rsidTr="005F0FDA">
        <w:trPr>
          <w:trHeight w:val="352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21A" w14:textId="77777777" w:rsidR="00B87FE7" w:rsidRPr="00A56154" w:rsidRDefault="00B87FE7" w:rsidP="005F0FDA">
            <w:pPr>
              <w:spacing w:before="120" w:after="120"/>
              <w:jc w:val="center"/>
              <w:rPr>
                <w:b/>
                <w:sz w:val="26"/>
                <w:szCs w:val="26"/>
                <w:lang w:val="uk-UA"/>
              </w:rPr>
            </w:pPr>
            <w:r w:rsidRPr="00A56154">
              <w:rPr>
                <w:b/>
                <w:sz w:val="26"/>
                <w:szCs w:val="26"/>
                <w:lang w:val="uk-UA"/>
              </w:rPr>
              <w:t>Кількісні показники наукового доробку ав</w:t>
            </w:r>
            <w:r w:rsidR="00F865D3" w:rsidRPr="00A56154">
              <w:rPr>
                <w:b/>
                <w:sz w:val="26"/>
                <w:szCs w:val="26"/>
                <w:lang w:val="uk-UA"/>
              </w:rPr>
              <w:t>торів (кількість балів – ___</w:t>
            </w:r>
            <w:r w:rsidRPr="00A56154">
              <w:rPr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308" w14:textId="77777777" w:rsidR="00B87FE7" w:rsidRPr="001E3EA9" w:rsidRDefault="00B87FE7" w:rsidP="005F0FD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B87FE7" w14:paraId="19C6E93C" w14:textId="77777777" w:rsidTr="00B87FE7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2AA" w14:textId="77777777" w:rsidR="00B87FE7" w:rsidRDefault="00B87FE7">
            <w:pPr>
              <w:ind w:left="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5CE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Наявність патентів, публікацій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5B5" w14:textId="77777777" w:rsidR="00B87FE7" w:rsidRPr="00A56154" w:rsidRDefault="00B87FE7" w:rsidP="006D51FB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 xml:space="preserve">отримано патентів за останні 2 роки </w:t>
            </w:r>
            <w:r w:rsidR="006D51FB" w:rsidRPr="00A56154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6D51FB" w:rsidRPr="00A56154">
              <w:rPr>
                <w:sz w:val="26"/>
                <w:szCs w:val="26"/>
                <w:lang w:val="uk-UA"/>
              </w:rPr>
              <w:t>свідоцтв</w:t>
            </w:r>
            <w:proofErr w:type="spellEnd"/>
            <w:r w:rsidR="006D51FB" w:rsidRPr="00A56154">
              <w:rPr>
                <w:sz w:val="26"/>
                <w:szCs w:val="26"/>
                <w:lang w:val="uk-UA"/>
              </w:rPr>
              <w:t xml:space="preserve"> на авторське право для суспільних та гуманітарних наук)</w:t>
            </w:r>
            <w:r w:rsidRPr="00A56154">
              <w:rPr>
                <w:sz w:val="26"/>
                <w:szCs w:val="26"/>
                <w:lang w:val="uk-UA"/>
              </w:rPr>
              <w:t xml:space="preserve"> (2 бали за патент</w:t>
            </w:r>
            <w:r w:rsidR="006D51FB" w:rsidRPr="00A56154">
              <w:rPr>
                <w:sz w:val="26"/>
                <w:szCs w:val="26"/>
                <w:lang w:val="uk-UA"/>
              </w:rPr>
              <w:t xml:space="preserve"> (свідоцтво)</w:t>
            </w:r>
            <w:r w:rsidRPr="00A5615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1A60" w14:textId="77777777" w:rsidR="00B87FE7" w:rsidRDefault="00B87FE7" w:rsidP="00F865D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280" w14:textId="77777777" w:rsidR="00B87FE7" w:rsidRDefault="00B87FE7" w:rsidP="00F865D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721A3127" w14:textId="77777777" w:rsidTr="00B87FE7"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6960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C20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208" w14:textId="77777777" w:rsidR="00B87FE7" w:rsidRPr="00A56154" w:rsidRDefault="00B87FE7">
            <w:pPr>
              <w:ind w:left="72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подано заявок на винаходи (1 бал за подану заявку)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E8B" w14:textId="77777777" w:rsidR="00B87FE7" w:rsidRDefault="00B87FE7" w:rsidP="00F865D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8D5" w14:textId="77777777" w:rsidR="00B87FE7" w:rsidRDefault="00B87FE7" w:rsidP="00F865D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587D8004" w14:textId="77777777" w:rsidTr="00B87FE7">
        <w:trPr>
          <w:trHeight w:val="3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3D6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D86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CFF" w14:textId="77777777" w:rsidR="00B87FE7" w:rsidRPr="00A56154" w:rsidRDefault="00B87FE7" w:rsidP="00687D1F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публікації у</w:t>
            </w:r>
            <w:r w:rsidR="009F7777" w:rsidRPr="00A56154">
              <w:rPr>
                <w:sz w:val="26"/>
                <w:szCs w:val="26"/>
                <w:lang w:val="uk-UA"/>
              </w:rPr>
              <w:t xml:space="preserve"> періодичних</w:t>
            </w:r>
            <w:r w:rsidRPr="00A56154">
              <w:rPr>
                <w:sz w:val="26"/>
                <w:szCs w:val="26"/>
                <w:lang w:val="uk-UA"/>
              </w:rPr>
              <w:t xml:space="preserve"> виданнях, що входять до міжнародних </w:t>
            </w:r>
            <w:proofErr w:type="spellStart"/>
            <w:r w:rsidRPr="00A56154">
              <w:rPr>
                <w:sz w:val="26"/>
                <w:szCs w:val="26"/>
                <w:lang w:val="uk-UA"/>
              </w:rPr>
              <w:t>наукометричних</w:t>
            </w:r>
            <w:proofErr w:type="spellEnd"/>
            <w:r w:rsidRPr="00A56154">
              <w:rPr>
                <w:sz w:val="26"/>
                <w:szCs w:val="26"/>
                <w:lang w:val="uk-UA"/>
              </w:rPr>
              <w:t xml:space="preserve"> баз даних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</w:t>
            </w:r>
            <w:r w:rsidR="00687D1F" w:rsidRPr="00A56154">
              <w:rPr>
                <w:sz w:val="26"/>
                <w:szCs w:val="26"/>
                <w:lang w:val="en-US"/>
              </w:rPr>
              <w:t>Scopus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</w:t>
            </w:r>
            <w:r w:rsidR="00DF71AE" w:rsidRPr="00A56154">
              <w:rPr>
                <w:sz w:val="26"/>
                <w:szCs w:val="26"/>
                <w:lang w:val="uk-UA"/>
              </w:rPr>
              <w:t>або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</w:t>
            </w:r>
            <w:r w:rsidR="00687D1F" w:rsidRPr="00A56154">
              <w:rPr>
                <w:sz w:val="26"/>
                <w:szCs w:val="26"/>
                <w:lang w:val="en-US"/>
              </w:rPr>
              <w:t>Web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</w:t>
            </w:r>
            <w:r w:rsidR="00687D1F" w:rsidRPr="00A56154">
              <w:rPr>
                <w:sz w:val="26"/>
                <w:szCs w:val="26"/>
                <w:lang w:val="en-US"/>
              </w:rPr>
              <w:t>of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</w:t>
            </w:r>
            <w:r w:rsidR="00687D1F" w:rsidRPr="00A56154">
              <w:rPr>
                <w:sz w:val="26"/>
                <w:szCs w:val="26"/>
                <w:lang w:val="en-US"/>
              </w:rPr>
              <w:t>Science</w:t>
            </w:r>
            <w:r w:rsidR="00DF71AE" w:rsidRPr="00A56154">
              <w:rPr>
                <w:sz w:val="26"/>
                <w:szCs w:val="26"/>
                <w:lang w:val="uk-UA"/>
              </w:rPr>
              <w:t xml:space="preserve"> </w:t>
            </w:r>
            <w:r w:rsidR="00DF71AE" w:rsidRPr="00A56154">
              <w:rPr>
                <w:sz w:val="26"/>
                <w:szCs w:val="26"/>
                <w:lang w:val="en-US"/>
              </w:rPr>
              <w:t>Core</w:t>
            </w:r>
            <w:r w:rsidR="00DF71AE" w:rsidRPr="00A56154">
              <w:rPr>
                <w:sz w:val="26"/>
                <w:szCs w:val="26"/>
                <w:lang w:val="uk-UA"/>
              </w:rPr>
              <w:t xml:space="preserve"> </w:t>
            </w:r>
            <w:r w:rsidR="00DF71AE" w:rsidRPr="00A56154">
              <w:rPr>
                <w:sz w:val="26"/>
                <w:szCs w:val="26"/>
                <w:lang w:val="en-US"/>
              </w:rPr>
              <w:t>Collection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(</w:t>
            </w:r>
            <w:r w:rsidR="00687D1F" w:rsidRPr="00A56154">
              <w:rPr>
                <w:sz w:val="26"/>
                <w:szCs w:val="26"/>
                <w:lang w:val="en-US"/>
              </w:rPr>
              <w:t>Index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</w:t>
            </w:r>
            <w:r w:rsidR="00687D1F" w:rsidRPr="00A56154">
              <w:rPr>
                <w:sz w:val="26"/>
                <w:szCs w:val="26"/>
                <w:lang w:val="en-US"/>
              </w:rPr>
              <w:t>Copernicus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для суспільних та гуманітарних наук)</w:t>
            </w:r>
            <w:r w:rsidRPr="00A56154">
              <w:rPr>
                <w:sz w:val="26"/>
                <w:szCs w:val="26"/>
                <w:lang w:val="uk-UA"/>
              </w:rPr>
              <w:t>:</w:t>
            </w:r>
          </w:p>
          <w:p w14:paraId="1C83A8C6" w14:textId="77777777" w:rsidR="00B87FE7" w:rsidRPr="00A56154" w:rsidRDefault="00B87FE7">
            <w:pPr>
              <w:ind w:left="72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– до 3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(</w:t>
            </w:r>
            <w:r w:rsidR="00840DFF" w:rsidRPr="00A56154">
              <w:rPr>
                <w:sz w:val="26"/>
                <w:szCs w:val="26"/>
                <w:lang w:val="uk-UA"/>
              </w:rPr>
              <w:t>6</w:t>
            </w:r>
            <w:r w:rsidR="00687D1F" w:rsidRPr="00A56154">
              <w:rPr>
                <w:sz w:val="26"/>
                <w:szCs w:val="26"/>
                <w:lang w:val="uk-UA"/>
              </w:rPr>
              <w:t>)</w:t>
            </w:r>
            <w:r w:rsidR="00A56154" w:rsidRPr="00A56154">
              <w:rPr>
                <w:sz w:val="26"/>
                <w:szCs w:val="26"/>
                <w:lang w:val="uk-UA"/>
              </w:rPr>
              <w:t>;</w:t>
            </w:r>
          </w:p>
          <w:p w14:paraId="01EE6802" w14:textId="77777777" w:rsidR="00B87FE7" w:rsidRPr="00A56154" w:rsidRDefault="00B87FE7" w:rsidP="00840DFF">
            <w:pPr>
              <w:ind w:left="72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– понад 3</w:t>
            </w:r>
            <w:r w:rsidR="00687D1F" w:rsidRPr="00A56154">
              <w:rPr>
                <w:sz w:val="26"/>
                <w:szCs w:val="26"/>
                <w:lang w:val="uk-UA"/>
              </w:rPr>
              <w:t xml:space="preserve"> (</w:t>
            </w:r>
            <w:r w:rsidR="00840DFF" w:rsidRPr="00A56154">
              <w:rPr>
                <w:sz w:val="26"/>
                <w:szCs w:val="26"/>
                <w:lang w:val="uk-UA"/>
              </w:rPr>
              <w:t>6</w:t>
            </w:r>
            <w:r w:rsidR="00687D1F" w:rsidRPr="00A5615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16B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D26D4A8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5B91941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90AC5EE" w14:textId="77777777" w:rsidR="00687D1F" w:rsidRPr="00A56154" w:rsidRDefault="00687D1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D5803D7" w14:textId="77777777" w:rsidR="00687D1F" w:rsidRPr="00A56154" w:rsidRDefault="00687D1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4983AC7" w14:textId="77777777" w:rsidR="00687D1F" w:rsidRPr="00A56154" w:rsidRDefault="00687D1F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3F13BEE2" w14:textId="77777777" w:rsidR="00C7206B" w:rsidRPr="00A56154" w:rsidRDefault="00C7206B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738EAEBA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4</w:t>
            </w:r>
          </w:p>
          <w:p w14:paraId="43D2127A" w14:textId="77777777" w:rsidR="00B87FE7" w:rsidRPr="00A56154" w:rsidRDefault="00B87FE7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45D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64674B20" w14:textId="77777777" w:rsidTr="00B87FE7">
        <w:trPr>
          <w:trHeight w:val="3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F996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CB0F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093" w14:textId="77777777" w:rsidR="00B87FE7" w:rsidRPr="00A56154" w:rsidRDefault="00B87FE7" w:rsidP="00DA1CFD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публікації у інших виданнях</w:t>
            </w:r>
            <w:r w:rsidR="00DA1CFD" w:rsidRPr="00A56154">
              <w:rPr>
                <w:sz w:val="26"/>
                <w:szCs w:val="26"/>
                <w:lang w:val="uk-UA"/>
              </w:rPr>
              <w:t xml:space="preserve"> (статті у журналах, що включені до переліку наукових фахових видань України; публікації в матеріалах конференцій, що входять до бази даних </w:t>
            </w:r>
            <w:r w:rsidR="00DA1CFD" w:rsidRPr="00A56154">
              <w:rPr>
                <w:sz w:val="26"/>
                <w:szCs w:val="26"/>
                <w:lang w:val="en-US"/>
              </w:rPr>
              <w:t>Scopus</w:t>
            </w:r>
            <w:r w:rsidR="00F276AE" w:rsidRPr="00A56154">
              <w:rPr>
                <w:sz w:val="26"/>
                <w:szCs w:val="26"/>
                <w:lang w:val="uk-UA"/>
              </w:rPr>
              <w:t xml:space="preserve"> або </w:t>
            </w:r>
            <w:r w:rsidR="00F276AE" w:rsidRPr="00A56154">
              <w:rPr>
                <w:sz w:val="26"/>
                <w:szCs w:val="26"/>
                <w:lang w:val="en-US"/>
              </w:rPr>
              <w:t>Web</w:t>
            </w:r>
            <w:r w:rsidR="00F276AE" w:rsidRPr="00A56154">
              <w:rPr>
                <w:sz w:val="26"/>
                <w:szCs w:val="26"/>
                <w:lang w:val="uk-UA"/>
              </w:rPr>
              <w:t xml:space="preserve"> </w:t>
            </w:r>
            <w:r w:rsidR="00F276AE" w:rsidRPr="00A56154">
              <w:rPr>
                <w:sz w:val="26"/>
                <w:szCs w:val="26"/>
                <w:lang w:val="en-US"/>
              </w:rPr>
              <w:t>of</w:t>
            </w:r>
            <w:r w:rsidR="00F276AE" w:rsidRPr="00A56154">
              <w:rPr>
                <w:sz w:val="26"/>
                <w:szCs w:val="26"/>
                <w:lang w:val="uk-UA"/>
              </w:rPr>
              <w:t xml:space="preserve"> </w:t>
            </w:r>
            <w:r w:rsidR="00F276AE" w:rsidRPr="00A56154">
              <w:rPr>
                <w:sz w:val="26"/>
                <w:szCs w:val="26"/>
                <w:lang w:val="en-US"/>
              </w:rPr>
              <w:t>Science</w:t>
            </w:r>
            <w:r w:rsidR="00DA1CFD" w:rsidRPr="00A56154">
              <w:rPr>
                <w:sz w:val="26"/>
                <w:szCs w:val="26"/>
                <w:lang w:val="uk-UA"/>
              </w:rPr>
              <w:t>)</w:t>
            </w:r>
            <w:r w:rsidRPr="00A56154">
              <w:rPr>
                <w:sz w:val="26"/>
                <w:szCs w:val="26"/>
                <w:lang w:val="uk-UA"/>
              </w:rPr>
              <w:t>:</w:t>
            </w:r>
          </w:p>
          <w:p w14:paraId="3C53E519" w14:textId="77777777" w:rsidR="00B87FE7" w:rsidRPr="00A56154" w:rsidRDefault="00B87FE7" w:rsidP="00B87FE7">
            <w:pPr>
              <w:numPr>
                <w:ilvl w:val="1"/>
                <w:numId w:val="2"/>
              </w:numPr>
              <w:tabs>
                <w:tab w:val="clear" w:pos="1800"/>
              </w:tabs>
              <w:ind w:left="317" w:hanging="283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до 3</w:t>
            </w:r>
            <w:r w:rsidR="00A56154" w:rsidRPr="00A56154">
              <w:rPr>
                <w:sz w:val="26"/>
                <w:szCs w:val="26"/>
                <w:lang w:val="uk-UA"/>
              </w:rPr>
              <w:t>;</w:t>
            </w:r>
          </w:p>
          <w:p w14:paraId="7988C6EC" w14:textId="77777777" w:rsidR="00B87FE7" w:rsidRPr="00A56154" w:rsidRDefault="00B87FE7" w:rsidP="00B87FE7">
            <w:pPr>
              <w:numPr>
                <w:ilvl w:val="1"/>
                <w:numId w:val="2"/>
              </w:numPr>
              <w:tabs>
                <w:tab w:val="clear" w:pos="1800"/>
              </w:tabs>
              <w:ind w:left="317" w:hanging="283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понад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3995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761C7B2" w14:textId="77777777" w:rsidR="00DA1CFD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0D36C4D8" w14:textId="77777777" w:rsidR="00DA1CFD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092A4965" w14:textId="77777777" w:rsidR="00DA1CFD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64E60A3" w14:textId="77777777" w:rsidR="00DA1CFD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7DE28D9" w14:textId="77777777" w:rsidR="00DA1CFD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0D212A8" w14:textId="77777777" w:rsidR="00DA1CFD" w:rsidRPr="00A56154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6227A65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2</w:t>
            </w:r>
          </w:p>
          <w:p w14:paraId="63BE337B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7C5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082AEB87" w14:textId="77777777" w:rsidTr="00B87FE7">
        <w:trPr>
          <w:trHeight w:val="34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EB0E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F86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FB0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опубліковано монографію у видавництвах:</w:t>
            </w:r>
          </w:p>
          <w:p w14:paraId="259C3BC5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вітчизняних академічних</w:t>
            </w:r>
            <w:r w:rsidR="00A56154">
              <w:rPr>
                <w:sz w:val="26"/>
                <w:szCs w:val="26"/>
                <w:lang w:val="uk-UA"/>
              </w:rPr>
              <w:t>;</w:t>
            </w:r>
          </w:p>
          <w:p w14:paraId="75ADBD52" w14:textId="77777777" w:rsidR="003753AE" w:rsidRPr="00A56154" w:rsidRDefault="003753AE" w:rsidP="003753AE">
            <w:pPr>
              <w:ind w:left="7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закордонних видавництвах із розміщенням матеріалів у </w:t>
            </w:r>
            <w:proofErr w:type="spellStart"/>
            <w:r>
              <w:rPr>
                <w:sz w:val="26"/>
                <w:szCs w:val="26"/>
                <w:lang w:val="uk-UA"/>
              </w:rPr>
              <w:t>наукометричних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A56154">
              <w:rPr>
                <w:sz w:val="26"/>
                <w:szCs w:val="26"/>
                <w:lang w:val="uk-UA"/>
              </w:rPr>
              <w:t xml:space="preserve">базах </w:t>
            </w:r>
            <w:r w:rsidRPr="00A56154">
              <w:rPr>
                <w:sz w:val="26"/>
                <w:szCs w:val="26"/>
                <w:lang w:val="en-US"/>
              </w:rPr>
              <w:t>Scopus</w:t>
            </w:r>
            <w:r w:rsidRPr="00A56154">
              <w:rPr>
                <w:sz w:val="26"/>
                <w:szCs w:val="26"/>
                <w:lang w:val="uk-UA"/>
              </w:rPr>
              <w:t xml:space="preserve"> </w:t>
            </w:r>
            <w:r w:rsidRPr="00A56154">
              <w:rPr>
                <w:sz w:val="26"/>
                <w:szCs w:val="26"/>
                <w:lang w:val="uk-UA"/>
              </w:rPr>
              <w:lastRenderedPageBreak/>
              <w:t xml:space="preserve">або </w:t>
            </w:r>
            <w:r w:rsidRPr="00A56154">
              <w:rPr>
                <w:sz w:val="26"/>
                <w:szCs w:val="26"/>
                <w:lang w:val="en-US"/>
              </w:rPr>
              <w:t>Web</w:t>
            </w:r>
            <w:r w:rsidRPr="00A56154">
              <w:rPr>
                <w:sz w:val="26"/>
                <w:szCs w:val="26"/>
                <w:lang w:val="uk-UA"/>
              </w:rPr>
              <w:t xml:space="preserve"> </w:t>
            </w:r>
            <w:r w:rsidRPr="00A56154">
              <w:rPr>
                <w:sz w:val="26"/>
                <w:szCs w:val="26"/>
                <w:lang w:val="en-US"/>
              </w:rPr>
              <w:t>of</w:t>
            </w:r>
            <w:r w:rsidRPr="00A56154">
              <w:rPr>
                <w:sz w:val="26"/>
                <w:szCs w:val="26"/>
                <w:lang w:val="uk-UA"/>
              </w:rPr>
              <w:t xml:space="preserve"> </w:t>
            </w:r>
            <w:r w:rsidRPr="00A56154">
              <w:rPr>
                <w:sz w:val="26"/>
                <w:szCs w:val="26"/>
                <w:lang w:val="en-US"/>
              </w:rPr>
              <w:t>Science</w:t>
            </w:r>
            <w:r w:rsidRPr="00A56154">
              <w:rPr>
                <w:sz w:val="26"/>
                <w:szCs w:val="26"/>
                <w:lang w:val="uk-UA"/>
              </w:rPr>
              <w:t xml:space="preserve"> (</w:t>
            </w:r>
            <w:r w:rsidRPr="00A56154">
              <w:rPr>
                <w:sz w:val="26"/>
                <w:szCs w:val="26"/>
                <w:lang w:val="en-US"/>
              </w:rPr>
              <w:t>Book</w:t>
            </w:r>
            <w:r w:rsidRPr="00A56154">
              <w:rPr>
                <w:sz w:val="26"/>
                <w:szCs w:val="26"/>
                <w:lang w:val="uk-UA"/>
              </w:rPr>
              <w:t>-серія</w:t>
            </w:r>
            <w:r w:rsidR="00011FF7" w:rsidRPr="00A56154">
              <w:rPr>
                <w:sz w:val="26"/>
                <w:szCs w:val="26"/>
                <w:lang w:val="uk-UA"/>
              </w:rPr>
              <w:t xml:space="preserve"> або </w:t>
            </w:r>
            <w:r w:rsidR="00011FF7" w:rsidRPr="00A56154">
              <w:rPr>
                <w:sz w:val="26"/>
                <w:szCs w:val="26"/>
                <w:lang w:val="en-US"/>
              </w:rPr>
              <w:t>Book</w:t>
            </w:r>
            <w:r w:rsidR="00011FF7" w:rsidRPr="00A56154">
              <w:rPr>
                <w:sz w:val="26"/>
                <w:szCs w:val="26"/>
                <w:lang w:val="uk-UA"/>
              </w:rPr>
              <w:t xml:space="preserve"> </w:t>
            </w:r>
            <w:r w:rsidR="00011FF7" w:rsidRPr="00A56154">
              <w:rPr>
                <w:sz w:val="26"/>
                <w:szCs w:val="26"/>
                <w:lang w:val="en-US"/>
              </w:rPr>
              <w:t>Citation</w:t>
            </w:r>
            <w:r w:rsidR="00011FF7" w:rsidRPr="00A56154">
              <w:rPr>
                <w:sz w:val="26"/>
                <w:szCs w:val="26"/>
                <w:lang w:val="uk-UA"/>
              </w:rPr>
              <w:t xml:space="preserve"> </w:t>
            </w:r>
            <w:r w:rsidR="00011FF7" w:rsidRPr="00A56154">
              <w:rPr>
                <w:sz w:val="26"/>
                <w:szCs w:val="26"/>
                <w:lang w:val="en-US"/>
              </w:rPr>
              <w:t>Index</w:t>
            </w:r>
            <w:r w:rsidRPr="00A56154">
              <w:rPr>
                <w:sz w:val="26"/>
                <w:szCs w:val="26"/>
                <w:lang w:val="uk-UA"/>
              </w:rPr>
              <w:t>)</w:t>
            </w:r>
            <w:r w:rsidR="00A56154" w:rsidRPr="00A56154">
              <w:rPr>
                <w:sz w:val="26"/>
                <w:szCs w:val="26"/>
                <w:lang w:val="uk-UA"/>
              </w:rPr>
              <w:t>;</w:t>
            </w:r>
          </w:p>
          <w:p w14:paraId="2544DAF1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інших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159B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B99D524" w14:textId="77777777" w:rsidR="003753AE" w:rsidRPr="00A56154" w:rsidRDefault="003753AE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792AD41" w14:textId="77777777" w:rsidR="003753AE" w:rsidRPr="00A56154" w:rsidRDefault="00AA6570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2</w:t>
            </w:r>
          </w:p>
          <w:p w14:paraId="310D7519" w14:textId="77777777" w:rsidR="003753AE" w:rsidRPr="00A56154" w:rsidRDefault="003753AE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C521BCB" w14:textId="77777777" w:rsidR="003753AE" w:rsidRPr="00A56154" w:rsidRDefault="003753AE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501212D" w14:textId="77777777" w:rsidR="003753AE" w:rsidRPr="00A56154" w:rsidRDefault="003753AE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7627A83" w14:textId="77777777" w:rsidR="005F57C8" w:rsidRPr="00A56154" w:rsidRDefault="005F57C8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802D226" w14:textId="77777777" w:rsidR="00B87FE7" w:rsidRPr="00A56154" w:rsidRDefault="00AA6570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lastRenderedPageBreak/>
              <w:t>6</w:t>
            </w:r>
          </w:p>
          <w:p w14:paraId="7F44DE7B" w14:textId="77777777" w:rsidR="00B87FE7" w:rsidRDefault="003753AE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D5B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0C13958B" w14:textId="77777777" w:rsidTr="00B87FE7">
        <w:trPr>
          <w:trHeight w:val="2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47BF" w14:textId="77777777" w:rsidR="00B87FE7" w:rsidRDefault="00B87FE7">
            <w:pPr>
              <w:ind w:left="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2F2" w14:textId="77777777" w:rsidR="00B87FE7" w:rsidRDefault="00B87FE7" w:rsidP="00A56154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Наявність підготовлених </w:t>
            </w:r>
            <w:r w:rsidR="00A56154">
              <w:rPr>
                <w:sz w:val="26"/>
                <w:szCs w:val="26"/>
                <w:lang w:val="uk-UA"/>
              </w:rPr>
              <w:t>та</w:t>
            </w:r>
            <w:r>
              <w:rPr>
                <w:sz w:val="26"/>
                <w:szCs w:val="26"/>
                <w:lang w:val="uk-UA"/>
              </w:rPr>
              <w:t xml:space="preserve"> захищених кандидатських і докторських дисертацій (за попередні 3 роки)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1CB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відомості щодо підготовлених і захищених кваліфікаційних робіт відсутні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6775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DC2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5361AD9E" w14:textId="77777777" w:rsidTr="00B87FE7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5B5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D426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ECA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 тематикою роботи захищено кандидатську дисертацію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2EF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5B6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3F1EAA5A" w14:textId="77777777" w:rsidTr="00B87FE7">
        <w:trPr>
          <w:trHeight w:val="3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2D1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5C3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AA8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 тематикою роботи захищено докторську дисертацію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713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F03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3B08B0DA" w14:textId="77777777" w:rsidTr="00B87FE7">
        <w:trPr>
          <w:trHeight w:val="152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462" w14:textId="77777777" w:rsidR="00B87FE7" w:rsidRPr="001E3EA9" w:rsidRDefault="00B87FE7" w:rsidP="005F0FDA">
            <w:pPr>
              <w:spacing w:before="120" w:after="12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  <w:r w:rsidRPr="001E3EA9">
              <w:rPr>
                <w:b/>
                <w:sz w:val="26"/>
                <w:szCs w:val="26"/>
                <w:lang w:val="uk-UA"/>
              </w:rPr>
              <w:t>икористання інноваційних результатів (кількість балів – ______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43A" w14:textId="77777777" w:rsidR="00B87FE7" w:rsidRDefault="00B87FE7" w:rsidP="005F0FD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87FE7" w14:paraId="1A8B52F9" w14:textId="77777777" w:rsidTr="00B87FE7">
        <w:trPr>
          <w:trHeight w:val="2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7BB" w14:textId="77777777" w:rsidR="00B87FE7" w:rsidRDefault="00B87FE7">
            <w:pPr>
              <w:ind w:left="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749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 w:rsidRPr="000840F7">
              <w:rPr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икористання результатів, перспективи просування на ринок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A01" w14:textId="77777777" w:rsidR="00B87FE7" w:rsidRPr="003A4028" w:rsidRDefault="00B87FE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результати роботи використовуються у виробничій чи суспільній сфері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документально підтвердити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414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355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87FE7" w14:paraId="2C0C7526" w14:textId="77777777" w:rsidTr="00B87FE7">
        <w:trPr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BAF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DF60" w14:textId="77777777" w:rsidR="00B87FE7" w:rsidRDefault="00B87FE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7CF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результати роботи представлені на виставках</w:t>
            </w:r>
            <w:r w:rsidR="00A56154">
              <w:rPr>
                <w:sz w:val="26"/>
                <w:szCs w:val="26"/>
                <w:lang w:val="uk-UA"/>
              </w:rPr>
              <w:t>,</w:t>
            </w:r>
            <w:r w:rsidR="008B2D1E">
              <w:rPr>
                <w:sz w:val="26"/>
                <w:szCs w:val="26"/>
                <w:lang w:val="uk-UA"/>
              </w:rPr>
              <w:t xml:space="preserve"> </w:t>
            </w:r>
            <w:r w:rsidR="008B2D1E" w:rsidRPr="00A56154">
              <w:rPr>
                <w:sz w:val="26"/>
                <w:szCs w:val="26"/>
                <w:lang w:val="uk-UA"/>
              </w:rPr>
              <w:t>конкурсах</w:t>
            </w:r>
            <w:r w:rsidRPr="00A5615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uk-UA"/>
              </w:rPr>
              <w:t>документально підтвердити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uk-UA"/>
              </w:rPr>
              <w:t>:</w:t>
            </w:r>
          </w:p>
          <w:p w14:paraId="7A01932F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наукових закладів</w:t>
            </w:r>
            <w:r w:rsidR="00A56154">
              <w:rPr>
                <w:sz w:val="26"/>
                <w:szCs w:val="26"/>
                <w:lang w:val="uk-UA"/>
              </w:rPr>
              <w:t>;</w:t>
            </w:r>
          </w:p>
          <w:p w14:paraId="29785AC0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обласних</w:t>
            </w:r>
            <w:r w:rsidR="00A56154">
              <w:rPr>
                <w:sz w:val="26"/>
                <w:szCs w:val="26"/>
                <w:lang w:val="uk-UA"/>
              </w:rPr>
              <w:t>;</w:t>
            </w:r>
          </w:p>
          <w:p w14:paraId="093E4827" w14:textId="77777777" w:rsidR="00B87FE7" w:rsidRDefault="00B87FE7">
            <w:pPr>
              <w:ind w:left="7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всеукраїнських</w:t>
            </w:r>
            <w:r w:rsidR="00A56154">
              <w:rPr>
                <w:sz w:val="26"/>
                <w:szCs w:val="26"/>
                <w:lang w:val="uk-UA"/>
              </w:rPr>
              <w:t>;</w:t>
            </w:r>
          </w:p>
          <w:p w14:paraId="3562AFD3" w14:textId="77777777" w:rsidR="00DA1CFD" w:rsidRPr="00A56154" w:rsidRDefault="00DA1CFD">
            <w:pPr>
              <w:ind w:left="72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- конкурсах стартап</w:t>
            </w:r>
            <w:r w:rsidR="008B2D1E" w:rsidRPr="00A56154">
              <w:rPr>
                <w:sz w:val="26"/>
                <w:szCs w:val="26"/>
                <w:lang w:val="uk-UA"/>
              </w:rPr>
              <w:t>-</w:t>
            </w:r>
            <w:r w:rsidRPr="00A56154">
              <w:rPr>
                <w:sz w:val="26"/>
                <w:szCs w:val="26"/>
                <w:lang w:val="uk-UA"/>
              </w:rPr>
              <w:t>проектів</w:t>
            </w:r>
            <w:r w:rsidR="00A56154" w:rsidRPr="00A56154">
              <w:rPr>
                <w:sz w:val="26"/>
                <w:szCs w:val="26"/>
                <w:lang w:val="uk-UA"/>
              </w:rPr>
              <w:t>;</w:t>
            </w:r>
          </w:p>
          <w:p w14:paraId="25FFF936" w14:textId="2C2CBF2B" w:rsidR="00DA1CFD" w:rsidRPr="00A56154" w:rsidRDefault="00B87FE7" w:rsidP="008C446E">
            <w:pPr>
              <w:ind w:left="72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- міжнародних</w:t>
            </w:r>
            <w:r w:rsidR="00C84F63" w:rsidRPr="00A56154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="00C84F63" w:rsidRPr="00A56154">
              <w:rPr>
                <w:sz w:val="26"/>
                <w:szCs w:val="26"/>
                <w:lang w:val="uk-UA"/>
              </w:rPr>
              <w:t>в.т.ч</w:t>
            </w:r>
            <w:proofErr w:type="spellEnd"/>
            <w:r w:rsidR="00C84F63" w:rsidRPr="00A56154">
              <w:rPr>
                <w:sz w:val="26"/>
                <w:szCs w:val="26"/>
                <w:lang w:val="uk-UA"/>
              </w:rPr>
              <w:t xml:space="preserve"> </w:t>
            </w:r>
            <w:r w:rsidR="008C446E" w:rsidRPr="00A56154">
              <w:rPr>
                <w:sz w:val="26"/>
                <w:szCs w:val="26"/>
              </w:rPr>
              <w:t xml:space="preserve"> </w:t>
            </w:r>
            <w:r w:rsidR="008C446E" w:rsidRPr="00A56154">
              <w:rPr>
                <w:sz w:val="26"/>
                <w:szCs w:val="26"/>
                <w:lang w:val="uk-UA"/>
              </w:rPr>
              <w:t xml:space="preserve">міжнародних </w:t>
            </w:r>
            <w:r w:rsidR="00C84F63" w:rsidRPr="00A56154">
              <w:rPr>
                <w:sz w:val="26"/>
                <w:szCs w:val="26"/>
                <w:lang w:val="uk-UA"/>
              </w:rPr>
              <w:t>конкурс</w:t>
            </w:r>
            <w:r w:rsidR="008C446E" w:rsidRPr="00A56154">
              <w:rPr>
                <w:sz w:val="26"/>
                <w:szCs w:val="26"/>
                <w:lang w:val="uk-UA"/>
              </w:rPr>
              <w:t>ах</w:t>
            </w:r>
            <w:r w:rsidR="00C84F63" w:rsidRPr="00A56154">
              <w:rPr>
                <w:sz w:val="26"/>
                <w:szCs w:val="26"/>
                <w:lang w:val="uk-UA"/>
              </w:rPr>
              <w:t xml:space="preserve"> </w:t>
            </w:r>
            <w:r w:rsidR="00725154" w:rsidRPr="00A56154">
              <w:rPr>
                <w:sz w:val="26"/>
                <w:szCs w:val="26"/>
                <w:lang w:val="uk-UA"/>
              </w:rPr>
              <w:t>стартап</w:t>
            </w:r>
            <w:r w:rsidR="00C84F63" w:rsidRPr="00A56154">
              <w:rPr>
                <w:sz w:val="26"/>
                <w:szCs w:val="26"/>
                <w:lang w:val="uk-UA"/>
              </w:rPr>
              <w:t>-проектів)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200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23EAB7C" w14:textId="77777777" w:rsidR="00DA1CFD" w:rsidRDefault="00DA1CF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9457396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8701C87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1</w:t>
            </w:r>
          </w:p>
          <w:p w14:paraId="60035B7B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2</w:t>
            </w:r>
          </w:p>
          <w:p w14:paraId="7BD961DC" w14:textId="77777777" w:rsidR="00B87FE7" w:rsidRPr="00A56154" w:rsidRDefault="00B87FE7">
            <w:pPr>
              <w:jc w:val="center"/>
              <w:rPr>
                <w:sz w:val="26"/>
                <w:szCs w:val="26"/>
                <w:lang w:val="uk-UA"/>
              </w:rPr>
            </w:pPr>
            <w:r w:rsidRPr="00A56154">
              <w:rPr>
                <w:sz w:val="26"/>
                <w:szCs w:val="26"/>
                <w:lang w:val="uk-UA"/>
              </w:rPr>
              <w:t>3</w:t>
            </w:r>
          </w:p>
          <w:p w14:paraId="5D8C2F81" w14:textId="20EFD7E2" w:rsidR="00B87FE7" w:rsidRPr="00A56154" w:rsidRDefault="009E6F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14:paraId="660747FF" w14:textId="77777777" w:rsidR="008C446E" w:rsidRPr="00A56154" w:rsidRDefault="008C446E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061DD33" w14:textId="3F6CEF99" w:rsidR="00DA1CFD" w:rsidRDefault="009E6F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606" w14:textId="77777777" w:rsidR="00B87FE7" w:rsidRDefault="00B87FE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74F709A5" w14:textId="77777777" w:rsidR="003718CF" w:rsidRPr="00A56154" w:rsidRDefault="003718CF" w:rsidP="008B22F3">
      <w:pPr>
        <w:ind w:left="520"/>
        <w:jc w:val="both"/>
        <w:rPr>
          <w:sz w:val="28"/>
          <w:szCs w:val="28"/>
          <w:lang w:val="uk-UA"/>
        </w:rPr>
      </w:pPr>
    </w:p>
    <w:p w14:paraId="4439ECC9" w14:textId="77777777" w:rsidR="00B87FE7" w:rsidRPr="00A56154" w:rsidRDefault="00B87FE7" w:rsidP="008B22F3">
      <w:pPr>
        <w:ind w:left="520"/>
        <w:jc w:val="both"/>
        <w:rPr>
          <w:sz w:val="28"/>
          <w:szCs w:val="28"/>
          <w:lang w:val="uk-UA"/>
        </w:rPr>
      </w:pPr>
      <w:r w:rsidRPr="00A56154">
        <w:rPr>
          <w:sz w:val="28"/>
          <w:szCs w:val="28"/>
          <w:lang w:val="uk-UA"/>
        </w:rPr>
        <w:t>Підп</w:t>
      </w:r>
      <w:r w:rsidR="006A4E55" w:rsidRPr="00A56154">
        <w:rPr>
          <w:sz w:val="28"/>
          <w:szCs w:val="28"/>
          <w:lang w:val="uk-UA"/>
        </w:rPr>
        <w:t xml:space="preserve">ис автора </w:t>
      </w:r>
      <w:r w:rsidR="006A4E55" w:rsidRPr="00A56154">
        <w:rPr>
          <w:sz w:val="28"/>
          <w:szCs w:val="28"/>
          <w:lang w:val="uk-UA"/>
        </w:rPr>
        <w:tab/>
      </w:r>
      <w:r w:rsidR="006A4E55" w:rsidRPr="00A56154">
        <w:rPr>
          <w:sz w:val="28"/>
          <w:szCs w:val="28"/>
          <w:lang w:val="uk-UA"/>
        </w:rPr>
        <w:tab/>
      </w:r>
    </w:p>
    <w:p w14:paraId="7D3DBFF2" w14:textId="77777777" w:rsidR="00B87FE7" w:rsidRPr="00A56154" w:rsidRDefault="00B87FE7" w:rsidP="008B22F3">
      <w:pPr>
        <w:ind w:left="520"/>
        <w:jc w:val="both"/>
        <w:rPr>
          <w:sz w:val="28"/>
          <w:szCs w:val="28"/>
          <w:lang w:val="uk-UA"/>
        </w:rPr>
      </w:pPr>
      <w:r w:rsidRPr="00A56154">
        <w:rPr>
          <w:sz w:val="28"/>
          <w:szCs w:val="28"/>
          <w:lang w:val="uk-UA"/>
        </w:rPr>
        <w:t>Підписи членів комісії</w:t>
      </w:r>
      <w:r w:rsidRPr="00A56154">
        <w:rPr>
          <w:sz w:val="28"/>
          <w:szCs w:val="28"/>
          <w:lang w:val="uk-UA"/>
        </w:rPr>
        <w:tab/>
      </w:r>
    </w:p>
    <w:p w14:paraId="44F99A74" w14:textId="77777777" w:rsidR="00B87FE7" w:rsidRPr="00DF5370" w:rsidRDefault="00B87FE7" w:rsidP="008B22F3">
      <w:pPr>
        <w:ind w:left="520"/>
        <w:jc w:val="both"/>
        <w:rPr>
          <w:sz w:val="28"/>
          <w:szCs w:val="28"/>
          <w:lang w:val="uk-UA"/>
        </w:rPr>
      </w:pPr>
      <w:r w:rsidRPr="00DF5370">
        <w:rPr>
          <w:sz w:val="28"/>
          <w:szCs w:val="28"/>
          <w:lang w:val="uk-UA"/>
        </w:rPr>
        <w:tab/>
      </w:r>
      <w:r w:rsidRPr="00DF5370">
        <w:rPr>
          <w:sz w:val="28"/>
          <w:szCs w:val="28"/>
          <w:lang w:val="uk-UA"/>
        </w:rPr>
        <w:tab/>
      </w:r>
      <w:r w:rsidRPr="00DF5370">
        <w:rPr>
          <w:sz w:val="28"/>
          <w:szCs w:val="28"/>
          <w:lang w:val="uk-UA"/>
        </w:rPr>
        <w:tab/>
      </w:r>
      <w:r w:rsidRPr="00DF5370">
        <w:rPr>
          <w:sz w:val="28"/>
          <w:szCs w:val="28"/>
          <w:lang w:val="uk-UA"/>
        </w:rPr>
        <w:tab/>
      </w:r>
    </w:p>
    <w:p w14:paraId="36A73194" w14:textId="77777777" w:rsidR="008B22F3" w:rsidRDefault="001E3EA9" w:rsidP="008B22F3">
      <w:pPr>
        <w:ind w:left="5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="008B22F3">
        <w:rPr>
          <w:sz w:val="28"/>
          <w:szCs w:val="28"/>
          <w:lang w:val="uk-UA"/>
        </w:rPr>
        <w:t>Переможці визначаються за максимальною сумою набраних балів.</w:t>
      </w:r>
    </w:p>
    <w:p w14:paraId="4725C1A6" w14:textId="77777777" w:rsidR="008B22F3" w:rsidRPr="00F072E2" w:rsidRDefault="008B22F3" w:rsidP="008B22F3">
      <w:pPr>
        <w:ind w:left="520"/>
        <w:jc w:val="both"/>
        <w:rPr>
          <w:sz w:val="16"/>
          <w:szCs w:val="16"/>
          <w:lang w:val="uk-UA"/>
        </w:rPr>
      </w:pPr>
    </w:p>
    <w:p w14:paraId="0E82D0B4" w14:textId="77777777" w:rsidR="005F0FDA" w:rsidRPr="005C7277" w:rsidRDefault="008A26BF" w:rsidP="008A26BF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b/>
          <w:bCs/>
          <w:iCs/>
          <w:sz w:val="28"/>
          <w:lang w:val="uk-UA"/>
        </w:rPr>
      </w:pPr>
      <w:r w:rsidRPr="005C7277">
        <w:rPr>
          <w:b/>
          <w:bCs/>
          <w:iCs/>
          <w:sz w:val="28"/>
          <w:lang w:val="uk-UA"/>
        </w:rPr>
        <w:t>Порядок прийому та реєстрації роботи на обласний</w:t>
      </w:r>
    </w:p>
    <w:p w14:paraId="4B8D433C" w14:textId="77777777" w:rsidR="008A26BF" w:rsidRPr="005C7277" w:rsidRDefault="008A26BF" w:rsidP="005F0FDA">
      <w:pPr>
        <w:tabs>
          <w:tab w:val="left" w:pos="426"/>
        </w:tabs>
        <w:jc w:val="center"/>
        <w:rPr>
          <w:b/>
          <w:bCs/>
          <w:iCs/>
          <w:sz w:val="28"/>
          <w:lang w:val="uk-UA"/>
        </w:rPr>
      </w:pPr>
      <w:r w:rsidRPr="005C7277">
        <w:rPr>
          <w:b/>
          <w:bCs/>
          <w:iCs/>
          <w:sz w:val="28"/>
          <w:lang w:val="uk-UA"/>
        </w:rPr>
        <w:t>конкурс НДР</w:t>
      </w:r>
    </w:p>
    <w:p w14:paraId="05593755" w14:textId="77777777" w:rsidR="005F0FDA" w:rsidRPr="005C7277" w:rsidRDefault="005F0FDA" w:rsidP="005F0FDA">
      <w:pPr>
        <w:ind w:firstLine="680"/>
        <w:jc w:val="both"/>
        <w:rPr>
          <w:sz w:val="16"/>
          <w:szCs w:val="16"/>
          <w:lang w:val="uk-UA"/>
        </w:rPr>
      </w:pPr>
    </w:p>
    <w:p w14:paraId="4AAC65E2" w14:textId="4CAF11F5" w:rsidR="005F0FDA" w:rsidRPr="005C7277" w:rsidRDefault="00A46642" w:rsidP="005F0FDA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F0FDA" w:rsidRPr="005C7277">
        <w:rPr>
          <w:sz w:val="28"/>
          <w:szCs w:val="28"/>
          <w:lang w:val="uk-UA"/>
        </w:rPr>
        <w:t xml:space="preserve">.1. Особи, які бажають взяти участь у конкурсі у термін з 1 </w:t>
      </w:r>
      <w:r w:rsidR="00A56154" w:rsidRPr="005C7277">
        <w:rPr>
          <w:sz w:val="28"/>
          <w:szCs w:val="28"/>
          <w:lang w:val="uk-UA"/>
        </w:rPr>
        <w:t>д</w:t>
      </w:r>
      <w:r w:rsidR="005F0FDA" w:rsidRPr="005C7277">
        <w:rPr>
          <w:sz w:val="28"/>
          <w:szCs w:val="28"/>
          <w:lang w:val="uk-UA"/>
        </w:rPr>
        <w:t xml:space="preserve">о 25 квітня року проведення конкурсу, подають </w:t>
      </w:r>
      <w:r w:rsidR="00D3192E" w:rsidRPr="005C7277">
        <w:rPr>
          <w:sz w:val="28"/>
          <w:szCs w:val="28"/>
          <w:lang w:val="uk-UA"/>
        </w:rPr>
        <w:t xml:space="preserve">на розгляд конкурсної комісії особисто або поштою </w:t>
      </w:r>
      <w:r w:rsidR="006A4E55" w:rsidRPr="005C7277">
        <w:rPr>
          <w:sz w:val="28"/>
          <w:szCs w:val="28"/>
          <w:lang w:val="uk-UA"/>
        </w:rPr>
        <w:t>такі документи</w:t>
      </w:r>
      <w:r w:rsidR="005F0FDA" w:rsidRPr="005C7277">
        <w:rPr>
          <w:sz w:val="28"/>
          <w:szCs w:val="28"/>
          <w:lang w:val="uk-UA"/>
        </w:rPr>
        <w:t>:</w:t>
      </w:r>
    </w:p>
    <w:p w14:paraId="52CD7D2C" w14:textId="77777777" w:rsidR="00CB344F" w:rsidRPr="005C7277" w:rsidRDefault="003718CF" w:rsidP="00CB344F">
      <w:pPr>
        <w:ind w:firstLine="709"/>
        <w:jc w:val="both"/>
        <w:rPr>
          <w:sz w:val="26"/>
          <w:szCs w:val="26"/>
          <w:lang w:val="uk-UA"/>
        </w:rPr>
      </w:pPr>
      <w:r w:rsidRPr="005C7277">
        <w:rPr>
          <w:sz w:val="26"/>
          <w:szCs w:val="26"/>
          <w:lang w:val="uk-UA"/>
        </w:rPr>
        <w:t>науково-дослідну роботу (монографію, підручник, навчальний посібник);</w:t>
      </w:r>
    </w:p>
    <w:p w14:paraId="3047D44E" w14:textId="77777777" w:rsidR="005F0FDA" w:rsidRPr="005C7277" w:rsidRDefault="005F0FDA" w:rsidP="00CB344F">
      <w:pPr>
        <w:ind w:firstLine="709"/>
        <w:jc w:val="both"/>
        <w:rPr>
          <w:sz w:val="26"/>
          <w:szCs w:val="26"/>
          <w:lang w:val="uk-UA"/>
        </w:rPr>
      </w:pPr>
      <w:r w:rsidRPr="005C7277">
        <w:rPr>
          <w:sz w:val="26"/>
          <w:szCs w:val="26"/>
          <w:lang w:val="uk-UA"/>
        </w:rPr>
        <w:t xml:space="preserve">заяву на участь в обласному конкурсі науково-дослідних робіт з відомостями </w:t>
      </w:r>
      <w:r w:rsidR="00E42D81" w:rsidRPr="005C7277">
        <w:rPr>
          <w:sz w:val="26"/>
          <w:szCs w:val="26"/>
          <w:lang w:val="uk-UA"/>
        </w:rPr>
        <w:t xml:space="preserve">та особистими підписами </w:t>
      </w:r>
      <w:r w:rsidRPr="005C7277">
        <w:rPr>
          <w:sz w:val="26"/>
          <w:szCs w:val="26"/>
          <w:lang w:val="uk-UA"/>
        </w:rPr>
        <w:t>авторів</w:t>
      </w:r>
      <w:r w:rsidR="00E42D81" w:rsidRPr="005C7277">
        <w:rPr>
          <w:sz w:val="26"/>
          <w:szCs w:val="26"/>
          <w:lang w:val="uk-UA"/>
        </w:rPr>
        <w:t>,</w:t>
      </w:r>
      <w:r w:rsidRPr="005C7277">
        <w:rPr>
          <w:sz w:val="26"/>
          <w:szCs w:val="26"/>
          <w:lang w:val="uk-UA"/>
        </w:rPr>
        <w:t xml:space="preserve"> </w:t>
      </w:r>
      <w:r w:rsidR="00E42D81" w:rsidRPr="005C7277">
        <w:rPr>
          <w:sz w:val="26"/>
          <w:szCs w:val="26"/>
          <w:lang w:val="uk-UA"/>
        </w:rPr>
        <w:t xml:space="preserve">керівника організації (підприємства) </w:t>
      </w:r>
      <w:r w:rsidRPr="005C7277">
        <w:rPr>
          <w:sz w:val="26"/>
          <w:szCs w:val="26"/>
          <w:lang w:val="uk-UA"/>
        </w:rPr>
        <w:t>відповідно до форми, встановленої цим положенням (</w:t>
      </w:r>
      <w:r w:rsidR="006A4E55" w:rsidRPr="005C7277">
        <w:rPr>
          <w:sz w:val="26"/>
          <w:szCs w:val="26"/>
          <w:lang w:val="uk-UA"/>
        </w:rPr>
        <w:t>д</w:t>
      </w:r>
      <w:r w:rsidRPr="005C7277">
        <w:rPr>
          <w:sz w:val="26"/>
          <w:szCs w:val="26"/>
          <w:lang w:val="uk-UA"/>
        </w:rPr>
        <w:t xml:space="preserve">одаток </w:t>
      </w:r>
      <w:r w:rsidR="006A4E55" w:rsidRPr="005C7277">
        <w:rPr>
          <w:sz w:val="26"/>
          <w:szCs w:val="26"/>
          <w:lang w:val="uk-UA"/>
        </w:rPr>
        <w:t>1</w:t>
      </w:r>
      <w:r w:rsidRPr="005C7277">
        <w:rPr>
          <w:sz w:val="26"/>
          <w:szCs w:val="26"/>
          <w:lang w:val="uk-UA"/>
        </w:rPr>
        <w:t>);</w:t>
      </w:r>
    </w:p>
    <w:p w14:paraId="4EA88D93" w14:textId="77777777" w:rsidR="005F0FDA" w:rsidRPr="00F072E2" w:rsidRDefault="005F0FDA" w:rsidP="00E42D81">
      <w:pPr>
        <w:ind w:firstLine="851"/>
        <w:jc w:val="both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>висновки компетентних установ та організацій щодо актуальності НДР, вартості їх розробки та впровадження, про отриманий або очікуваний ефект від впровадження цих робіт;</w:t>
      </w:r>
    </w:p>
    <w:p w14:paraId="334C270E" w14:textId="77777777" w:rsidR="005F0FDA" w:rsidRPr="00F072E2" w:rsidRDefault="005F0FDA" w:rsidP="00E42D81">
      <w:pPr>
        <w:ind w:firstLine="851"/>
        <w:jc w:val="both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>довідку про впровадження НДР у виробництво (при наявності);</w:t>
      </w:r>
    </w:p>
    <w:p w14:paraId="0B831816" w14:textId="77777777" w:rsidR="005F0FDA" w:rsidRPr="00F072E2" w:rsidRDefault="005F0FDA" w:rsidP="00E42D81">
      <w:pPr>
        <w:ind w:firstLine="851"/>
        <w:jc w:val="both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>самооцінку автора НДР.</w:t>
      </w:r>
    </w:p>
    <w:p w14:paraId="3F3FA8DB" w14:textId="7E197BE9" w:rsidR="008A26BF" w:rsidRPr="005C7277" w:rsidRDefault="00A46642" w:rsidP="00E42D81">
      <w:pPr>
        <w:ind w:firstLine="851"/>
        <w:jc w:val="both"/>
        <w:rPr>
          <w:sz w:val="28"/>
          <w:lang w:val="uk-UA"/>
        </w:rPr>
      </w:pPr>
      <w:r>
        <w:rPr>
          <w:bCs/>
          <w:iCs/>
          <w:sz w:val="28"/>
          <w:lang w:val="uk-UA"/>
        </w:rPr>
        <w:lastRenderedPageBreak/>
        <w:t>4</w:t>
      </w:r>
      <w:r w:rsidR="00CB344F" w:rsidRPr="005C7277">
        <w:rPr>
          <w:bCs/>
          <w:iCs/>
          <w:sz w:val="28"/>
          <w:lang w:val="uk-UA"/>
        </w:rPr>
        <w:t>.2.</w:t>
      </w:r>
      <w:r w:rsidR="005F0FDA" w:rsidRPr="005C7277">
        <w:rPr>
          <w:bCs/>
          <w:iCs/>
          <w:sz w:val="28"/>
          <w:lang w:val="uk-UA"/>
        </w:rPr>
        <w:t xml:space="preserve"> Наукова робота подається </w:t>
      </w:r>
      <w:r w:rsidR="00E42D81" w:rsidRPr="005C7277">
        <w:rPr>
          <w:bCs/>
          <w:iCs/>
          <w:sz w:val="28"/>
          <w:lang w:val="uk-UA"/>
        </w:rPr>
        <w:t>у</w:t>
      </w:r>
      <w:r w:rsidR="008A26BF" w:rsidRPr="005C7277">
        <w:rPr>
          <w:sz w:val="28"/>
          <w:lang w:val="uk-UA"/>
        </w:rPr>
        <w:t xml:space="preserve"> папці з зав`язками </w:t>
      </w:r>
      <w:r w:rsidR="00E42D81" w:rsidRPr="005C7277">
        <w:rPr>
          <w:sz w:val="28"/>
          <w:lang w:val="uk-UA"/>
        </w:rPr>
        <w:t xml:space="preserve">та </w:t>
      </w:r>
      <w:r w:rsidR="008A26BF" w:rsidRPr="005C7277">
        <w:rPr>
          <w:sz w:val="28"/>
          <w:lang w:val="uk-UA"/>
        </w:rPr>
        <w:t>надпис</w:t>
      </w:r>
      <w:r w:rsidR="00E42D81" w:rsidRPr="005C7277">
        <w:rPr>
          <w:sz w:val="28"/>
          <w:lang w:val="uk-UA"/>
        </w:rPr>
        <w:t>ом</w:t>
      </w:r>
      <w:r w:rsidR="008A26BF" w:rsidRPr="005C7277">
        <w:rPr>
          <w:sz w:val="28"/>
          <w:lang w:val="uk-UA"/>
        </w:rPr>
        <w:t xml:space="preserve"> </w:t>
      </w:r>
      <w:r w:rsidR="00E42D81" w:rsidRPr="005C7277">
        <w:rPr>
          <w:sz w:val="28"/>
          <w:lang w:val="uk-UA"/>
        </w:rPr>
        <w:t>«О</w:t>
      </w:r>
      <w:r w:rsidR="008A26BF" w:rsidRPr="005C7277">
        <w:rPr>
          <w:sz w:val="28"/>
          <w:lang w:val="uk-UA"/>
        </w:rPr>
        <w:t>бласний конкурс науково-дослідних робіт</w:t>
      </w:r>
      <w:r w:rsidR="00E42D81" w:rsidRPr="005C7277">
        <w:rPr>
          <w:sz w:val="28"/>
          <w:lang w:val="uk-UA"/>
        </w:rPr>
        <w:t>» з вказівкою номінації. У разі неналежного чину оформлення вказаних документів робота повертається автору.</w:t>
      </w:r>
    </w:p>
    <w:p w14:paraId="083DC17D" w14:textId="2D787EB8" w:rsidR="00D3192E" w:rsidRPr="005C7277" w:rsidRDefault="00A46642" w:rsidP="008A26BF">
      <w:pPr>
        <w:pStyle w:val="a8"/>
      </w:pPr>
      <w:r>
        <w:t>4</w:t>
      </w:r>
      <w:r w:rsidR="00E42D81" w:rsidRPr="005C7277">
        <w:t xml:space="preserve">.3. Подана на конкурс робота реєструється у журналі реєстрації </w:t>
      </w:r>
      <w:r w:rsidR="00D3192E" w:rsidRPr="005C7277">
        <w:t xml:space="preserve">науково-дослідних робіт. Зареєстрований пакет документів залишається </w:t>
      </w:r>
      <w:r w:rsidR="005C7277" w:rsidRPr="005C7277">
        <w:t xml:space="preserve">                  </w:t>
      </w:r>
      <w:r w:rsidR="00D3192E" w:rsidRPr="005C7277">
        <w:t>у приймальній комісії, а автору надається довідка про реєстрацію за формою</w:t>
      </w:r>
      <w:r w:rsidR="00D01B7D" w:rsidRPr="005C7277">
        <w:t>,</w:t>
      </w:r>
      <w:r w:rsidR="00D3192E" w:rsidRPr="005C7277">
        <w:t xml:space="preserve"> наведеною у додатку </w:t>
      </w:r>
      <w:r w:rsidR="00172A94" w:rsidRPr="005C7277">
        <w:t>2</w:t>
      </w:r>
      <w:r w:rsidR="00D3192E" w:rsidRPr="005C7277">
        <w:t>.</w:t>
      </w:r>
    </w:p>
    <w:p w14:paraId="4434896A" w14:textId="23E3D0B9" w:rsidR="008A26BF" w:rsidRPr="005C7277" w:rsidRDefault="00A46642" w:rsidP="008A26BF">
      <w:pPr>
        <w:pStyle w:val="a8"/>
      </w:pPr>
      <w:r>
        <w:t>4</w:t>
      </w:r>
      <w:r w:rsidR="00D3192E" w:rsidRPr="005C7277">
        <w:t>.4. П</w:t>
      </w:r>
      <w:r w:rsidR="00371B24" w:rsidRPr="005C7277">
        <w:t>ісля</w:t>
      </w:r>
      <w:r w:rsidR="00D3192E" w:rsidRPr="005C7277">
        <w:t xml:space="preserve"> завершенн</w:t>
      </w:r>
      <w:r w:rsidR="00371B24" w:rsidRPr="005C7277">
        <w:t>я</w:t>
      </w:r>
      <w:r w:rsidR="00D3192E" w:rsidRPr="005C7277">
        <w:t xml:space="preserve"> конкурсу наукові роботи передаються по акту Хмельницькій обласні</w:t>
      </w:r>
      <w:r w:rsidR="00B7113E" w:rsidRPr="005C7277">
        <w:t>й універсальній</w:t>
      </w:r>
      <w:r w:rsidR="00D3192E" w:rsidRPr="005C7277">
        <w:t xml:space="preserve"> науковій бібліотеці</w:t>
      </w:r>
      <w:r w:rsidR="00C006BD" w:rsidRPr="005C7277">
        <w:t>,</w:t>
      </w:r>
      <w:r w:rsidR="00C006BD">
        <w:rPr>
          <w:color w:val="FF0000"/>
        </w:rPr>
        <w:t xml:space="preserve"> </w:t>
      </w:r>
      <w:r w:rsidR="00C006BD">
        <w:rPr>
          <w:szCs w:val="28"/>
        </w:rPr>
        <w:t xml:space="preserve">робочі матеріали, у тому числі подані конкурсантами документи, зберігаються у Департаменті освіти і науки облдержадміністрації, а оригінали протоколів засідань комісії </w:t>
      </w:r>
      <w:r w:rsidR="005C7277">
        <w:rPr>
          <w:szCs w:val="28"/>
        </w:rPr>
        <w:t xml:space="preserve">     </w:t>
      </w:r>
      <w:r w:rsidR="00C006BD">
        <w:rPr>
          <w:szCs w:val="28"/>
        </w:rPr>
        <w:t>з визначення переможців конкурсу надаються до обласної ради для підготовки проекту розпорядження голови обласної ради.</w:t>
      </w:r>
    </w:p>
    <w:p w14:paraId="2E887968" w14:textId="77777777" w:rsidR="008A26BF" w:rsidRPr="00C96CCC" w:rsidRDefault="008A26BF" w:rsidP="008B22F3">
      <w:pPr>
        <w:ind w:left="520"/>
        <w:jc w:val="center"/>
        <w:rPr>
          <w:b/>
          <w:sz w:val="16"/>
          <w:szCs w:val="16"/>
          <w:lang w:val="uk-UA"/>
        </w:rPr>
      </w:pPr>
    </w:p>
    <w:p w14:paraId="44A652B6" w14:textId="77777777" w:rsidR="008B22F3" w:rsidRPr="00F97948" w:rsidRDefault="008A26BF" w:rsidP="008B22F3">
      <w:pPr>
        <w:ind w:left="5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F5BFA">
        <w:rPr>
          <w:b/>
          <w:sz w:val="28"/>
          <w:szCs w:val="28"/>
          <w:lang w:val="uk-UA"/>
        </w:rPr>
        <w:t>.</w:t>
      </w:r>
      <w:r w:rsidR="008B22F3" w:rsidRPr="00F97948">
        <w:rPr>
          <w:b/>
          <w:sz w:val="28"/>
          <w:szCs w:val="28"/>
          <w:lang w:val="uk-UA"/>
        </w:rPr>
        <w:t xml:space="preserve"> </w:t>
      </w:r>
      <w:r w:rsidR="00AF5BFA">
        <w:rPr>
          <w:b/>
          <w:sz w:val="28"/>
          <w:szCs w:val="28"/>
          <w:lang w:val="uk-UA"/>
        </w:rPr>
        <w:t>П</w:t>
      </w:r>
      <w:r w:rsidR="008B22F3" w:rsidRPr="00F97948">
        <w:rPr>
          <w:b/>
          <w:sz w:val="28"/>
          <w:szCs w:val="28"/>
          <w:lang w:val="uk-UA"/>
        </w:rPr>
        <w:t>ідсумк</w:t>
      </w:r>
      <w:r w:rsidR="00AF5BFA">
        <w:rPr>
          <w:b/>
          <w:sz w:val="28"/>
          <w:szCs w:val="28"/>
          <w:lang w:val="uk-UA"/>
        </w:rPr>
        <w:t>и</w:t>
      </w:r>
      <w:r w:rsidR="008B22F3" w:rsidRPr="00F97948">
        <w:rPr>
          <w:b/>
          <w:sz w:val="28"/>
          <w:szCs w:val="28"/>
          <w:lang w:val="uk-UA"/>
        </w:rPr>
        <w:t xml:space="preserve"> конкурсу</w:t>
      </w:r>
    </w:p>
    <w:p w14:paraId="3BBFF858" w14:textId="77777777" w:rsidR="008B22F3" w:rsidRPr="00C96CCC" w:rsidRDefault="008B22F3" w:rsidP="008B22F3">
      <w:pPr>
        <w:ind w:left="520"/>
        <w:jc w:val="center"/>
        <w:rPr>
          <w:sz w:val="16"/>
          <w:szCs w:val="16"/>
          <w:u w:val="single"/>
          <w:lang w:val="uk-UA"/>
        </w:rPr>
      </w:pPr>
    </w:p>
    <w:p w14:paraId="4EA714D8" w14:textId="089CFF1F" w:rsidR="0099416A" w:rsidRDefault="00A46642" w:rsidP="005F1AAD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B22F3">
        <w:rPr>
          <w:sz w:val="28"/>
          <w:szCs w:val="28"/>
          <w:lang w:val="uk-UA"/>
        </w:rPr>
        <w:t xml:space="preserve">.1. До 1 травня </w:t>
      </w:r>
      <w:r w:rsidR="0099416A" w:rsidRPr="005C7277">
        <w:rPr>
          <w:sz w:val="28"/>
          <w:szCs w:val="28"/>
          <w:lang w:val="uk-UA"/>
        </w:rPr>
        <w:t>конкурсн</w:t>
      </w:r>
      <w:r w:rsidR="0099416A">
        <w:rPr>
          <w:sz w:val="28"/>
          <w:szCs w:val="28"/>
          <w:lang w:val="uk-UA"/>
        </w:rPr>
        <w:t xml:space="preserve">а </w:t>
      </w:r>
      <w:r w:rsidR="008B22F3">
        <w:rPr>
          <w:sz w:val="28"/>
          <w:szCs w:val="28"/>
          <w:lang w:val="uk-UA"/>
        </w:rPr>
        <w:t xml:space="preserve">комісія </w:t>
      </w:r>
      <w:r w:rsidR="00A35C0A">
        <w:rPr>
          <w:sz w:val="28"/>
          <w:szCs w:val="28"/>
          <w:lang w:val="uk-UA"/>
        </w:rPr>
        <w:t xml:space="preserve">опрацьовує результати проведення конкурсу та </w:t>
      </w:r>
      <w:r w:rsidR="008B22F3">
        <w:rPr>
          <w:sz w:val="28"/>
          <w:szCs w:val="28"/>
          <w:lang w:val="uk-UA"/>
        </w:rPr>
        <w:t>під</w:t>
      </w:r>
      <w:r w:rsidR="00A35C0A">
        <w:rPr>
          <w:sz w:val="28"/>
          <w:szCs w:val="28"/>
          <w:lang w:val="uk-UA"/>
        </w:rPr>
        <w:t>биває його</w:t>
      </w:r>
      <w:r w:rsidR="008B22F3">
        <w:rPr>
          <w:sz w:val="28"/>
          <w:szCs w:val="28"/>
          <w:lang w:val="uk-UA"/>
        </w:rPr>
        <w:t xml:space="preserve"> підсумки</w:t>
      </w:r>
      <w:r w:rsidR="0099416A">
        <w:rPr>
          <w:sz w:val="28"/>
          <w:szCs w:val="28"/>
          <w:lang w:val="uk-UA"/>
        </w:rPr>
        <w:t>.</w:t>
      </w:r>
    </w:p>
    <w:p w14:paraId="7AD78A3E" w14:textId="712146EA" w:rsidR="0099416A" w:rsidRPr="005C7277" w:rsidRDefault="00A46642" w:rsidP="005F1AAD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9416A" w:rsidRPr="005C7277">
        <w:rPr>
          <w:sz w:val="28"/>
          <w:szCs w:val="28"/>
          <w:lang w:val="uk-UA"/>
        </w:rPr>
        <w:t xml:space="preserve">.2. Засідання конкурсної комісії відбувається у термін з 3 </w:t>
      </w:r>
      <w:r w:rsidR="00041CC8" w:rsidRPr="005C7277">
        <w:rPr>
          <w:sz w:val="28"/>
          <w:szCs w:val="28"/>
          <w:lang w:val="uk-UA"/>
        </w:rPr>
        <w:t>д</w:t>
      </w:r>
      <w:r w:rsidR="0099416A" w:rsidRPr="005C7277">
        <w:rPr>
          <w:sz w:val="28"/>
          <w:szCs w:val="28"/>
          <w:lang w:val="uk-UA"/>
        </w:rPr>
        <w:t>о 8 травня. На засідання комісії запрошуються представники засобів масової інформації, громадськ</w:t>
      </w:r>
      <w:r w:rsidR="00D3192E" w:rsidRPr="005C7277">
        <w:rPr>
          <w:sz w:val="28"/>
          <w:szCs w:val="28"/>
          <w:lang w:val="uk-UA"/>
        </w:rPr>
        <w:t>і</w:t>
      </w:r>
      <w:r w:rsidR="0099416A" w:rsidRPr="005C7277">
        <w:rPr>
          <w:sz w:val="28"/>
          <w:szCs w:val="28"/>
          <w:lang w:val="uk-UA"/>
        </w:rPr>
        <w:t xml:space="preserve"> організаці</w:t>
      </w:r>
      <w:r w:rsidR="00D3192E" w:rsidRPr="005C7277">
        <w:rPr>
          <w:sz w:val="28"/>
          <w:szCs w:val="28"/>
          <w:lang w:val="uk-UA"/>
        </w:rPr>
        <w:t>ї</w:t>
      </w:r>
      <w:r w:rsidR="0099416A" w:rsidRPr="005C7277">
        <w:rPr>
          <w:sz w:val="28"/>
          <w:szCs w:val="28"/>
          <w:lang w:val="uk-UA"/>
        </w:rPr>
        <w:t xml:space="preserve"> тощо.</w:t>
      </w:r>
    </w:p>
    <w:p w14:paraId="39DF5C51" w14:textId="3A01E1D5" w:rsidR="008B22F3" w:rsidRDefault="00A46642" w:rsidP="005F1AAD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9416A" w:rsidRPr="00060D7D">
        <w:rPr>
          <w:sz w:val="28"/>
          <w:szCs w:val="28"/>
          <w:lang w:val="uk-UA"/>
        </w:rPr>
        <w:t>.3.</w:t>
      </w:r>
      <w:r w:rsidR="0099416A">
        <w:rPr>
          <w:sz w:val="28"/>
          <w:szCs w:val="28"/>
          <w:lang w:val="uk-UA"/>
        </w:rPr>
        <w:t xml:space="preserve"> </w:t>
      </w:r>
      <w:r w:rsidR="00A35C0A">
        <w:rPr>
          <w:sz w:val="28"/>
          <w:szCs w:val="28"/>
          <w:lang w:val="uk-UA"/>
        </w:rPr>
        <w:t xml:space="preserve">На основі підсумків </w:t>
      </w:r>
      <w:r w:rsidR="0099416A">
        <w:rPr>
          <w:sz w:val="28"/>
          <w:szCs w:val="28"/>
          <w:lang w:val="uk-UA"/>
        </w:rPr>
        <w:t xml:space="preserve">роботи конкурсної </w:t>
      </w:r>
      <w:r w:rsidR="00A35C0A">
        <w:rPr>
          <w:sz w:val="28"/>
          <w:szCs w:val="28"/>
          <w:lang w:val="uk-UA"/>
        </w:rPr>
        <w:t>комісі</w:t>
      </w:r>
      <w:r w:rsidR="0099416A">
        <w:rPr>
          <w:sz w:val="28"/>
          <w:szCs w:val="28"/>
          <w:lang w:val="uk-UA"/>
        </w:rPr>
        <w:t>ї</w:t>
      </w:r>
      <w:r w:rsidR="00A35C0A">
        <w:rPr>
          <w:sz w:val="28"/>
          <w:szCs w:val="28"/>
          <w:lang w:val="uk-UA"/>
        </w:rPr>
        <w:t xml:space="preserve"> </w:t>
      </w:r>
      <w:r w:rsidR="0099416A">
        <w:rPr>
          <w:sz w:val="28"/>
          <w:szCs w:val="28"/>
          <w:lang w:val="uk-UA"/>
        </w:rPr>
        <w:t xml:space="preserve">її </w:t>
      </w:r>
      <w:r w:rsidR="00555541">
        <w:rPr>
          <w:sz w:val="28"/>
          <w:szCs w:val="28"/>
          <w:lang w:val="uk-UA"/>
        </w:rPr>
        <w:t>г</w:t>
      </w:r>
      <w:r w:rsidR="0099416A">
        <w:rPr>
          <w:sz w:val="28"/>
          <w:szCs w:val="28"/>
          <w:lang w:val="uk-UA"/>
        </w:rPr>
        <w:t xml:space="preserve">олова та секретар </w:t>
      </w:r>
      <w:r w:rsidR="00A35C0A">
        <w:rPr>
          <w:sz w:val="28"/>
          <w:szCs w:val="28"/>
          <w:lang w:val="uk-UA"/>
        </w:rPr>
        <w:t>форму</w:t>
      </w:r>
      <w:r w:rsidR="0099416A">
        <w:rPr>
          <w:sz w:val="28"/>
          <w:szCs w:val="28"/>
          <w:lang w:val="uk-UA"/>
        </w:rPr>
        <w:t>ють</w:t>
      </w:r>
      <w:r w:rsidR="00A35C0A">
        <w:rPr>
          <w:sz w:val="28"/>
          <w:szCs w:val="28"/>
          <w:lang w:val="uk-UA"/>
        </w:rPr>
        <w:t xml:space="preserve"> і внос</w:t>
      </w:r>
      <w:r w:rsidR="0099416A">
        <w:rPr>
          <w:sz w:val="28"/>
          <w:szCs w:val="28"/>
          <w:lang w:val="uk-UA"/>
        </w:rPr>
        <w:t>ять</w:t>
      </w:r>
      <w:r w:rsidR="00A35C0A">
        <w:rPr>
          <w:sz w:val="28"/>
          <w:szCs w:val="28"/>
          <w:lang w:val="uk-UA"/>
        </w:rPr>
        <w:t xml:space="preserve"> на розгляд голов</w:t>
      </w:r>
      <w:r w:rsidR="00856F3F">
        <w:rPr>
          <w:sz w:val="28"/>
          <w:szCs w:val="28"/>
          <w:lang w:val="uk-UA"/>
        </w:rPr>
        <w:t>и</w:t>
      </w:r>
      <w:r w:rsidR="00A35C0A">
        <w:rPr>
          <w:sz w:val="28"/>
          <w:szCs w:val="28"/>
          <w:lang w:val="uk-UA"/>
        </w:rPr>
        <w:t xml:space="preserve"> обласної ради </w:t>
      </w:r>
      <w:r w:rsidR="008B22F3">
        <w:rPr>
          <w:sz w:val="28"/>
          <w:szCs w:val="28"/>
          <w:lang w:val="uk-UA"/>
        </w:rPr>
        <w:t>обґрунтовані пропозиції та проект розпоряджен</w:t>
      </w:r>
      <w:r w:rsidR="00172A94">
        <w:rPr>
          <w:sz w:val="28"/>
          <w:szCs w:val="28"/>
          <w:lang w:val="uk-UA"/>
        </w:rPr>
        <w:t>ня</w:t>
      </w:r>
      <w:r w:rsidR="008B22F3">
        <w:rPr>
          <w:sz w:val="28"/>
          <w:szCs w:val="28"/>
          <w:lang w:val="uk-UA"/>
        </w:rPr>
        <w:t xml:space="preserve"> щодо нагородження переможців і призерів конкурсу </w:t>
      </w:r>
      <w:r w:rsidR="00856F3F">
        <w:rPr>
          <w:sz w:val="28"/>
          <w:szCs w:val="28"/>
          <w:lang w:val="uk-UA"/>
        </w:rPr>
        <w:t>та</w:t>
      </w:r>
      <w:r w:rsidR="008B22F3">
        <w:rPr>
          <w:sz w:val="28"/>
          <w:szCs w:val="28"/>
          <w:lang w:val="uk-UA"/>
        </w:rPr>
        <w:t xml:space="preserve"> вручення</w:t>
      </w:r>
      <w:r w:rsidR="00856F3F">
        <w:rPr>
          <w:sz w:val="28"/>
          <w:szCs w:val="28"/>
          <w:lang w:val="uk-UA"/>
        </w:rPr>
        <w:t xml:space="preserve"> їм</w:t>
      </w:r>
      <w:r w:rsidR="008B22F3">
        <w:rPr>
          <w:sz w:val="28"/>
          <w:szCs w:val="28"/>
          <w:lang w:val="uk-UA"/>
        </w:rPr>
        <w:t xml:space="preserve"> грошової премії за такими номінаціями:</w:t>
      </w:r>
    </w:p>
    <w:p w14:paraId="48E56990" w14:textId="77777777" w:rsidR="008B22F3" w:rsidRPr="007E67D3" w:rsidRDefault="008B22F3" w:rsidP="008A26BF">
      <w:pPr>
        <w:ind w:firstLine="680"/>
        <w:rPr>
          <w:sz w:val="26"/>
          <w:szCs w:val="26"/>
          <w:lang w:val="uk-UA"/>
        </w:rPr>
      </w:pPr>
      <w:r w:rsidRPr="007E67D3">
        <w:rPr>
          <w:sz w:val="26"/>
          <w:szCs w:val="26"/>
          <w:lang w:val="uk-UA"/>
        </w:rPr>
        <w:t xml:space="preserve">1) </w:t>
      </w:r>
      <w:r w:rsidR="0073101C" w:rsidRPr="007E67D3">
        <w:rPr>
          <w:sz w:val="26"/>
          <w:szCs w:val="26"/>
          <w:lang w:val="uk-UA"/>
        </w:rPr>
        <w:t>«</w:t>
      </w:r>
      <w:r w:rsidR="00060D7D">
        <w:rPr>
          <w:sz w:val="26"/>
          <w:szCs w:val="26"/>
          <w:lang w:val="uk-UA"/>
        </w:rPr>
        <w:t>П</w:t>
      </w:r>
      <w:r w:rsidR="00060D7D" w:rsidRPr="007E67D3">
        <w:rPr>
          <w:sz w:val="26"/>
          <w:szCs w:val="26"/>
          <w:lang w:val="uk-UA"/>
        </w:rPr>
        <w:t>рикладні</w:t>
      </w:r>
      <w:r w:rsidR="00060D7D">
        <w:rPr>
          <w:sz w:val="26"/>
          <w:szCs w:val="26"/>
          <w:lang w:val="uk-UA"/>
        </w:rPr>
        <w:t>/ф</w:t>
      </w:r>
      <w:r w:rsidR="00C618AA" w:rsidRPr="007E67D3">
        <w:rPr>
          <w:sz w:val="26"/>
          <w:szCs w:val="26"/>
          <w:lang w:val="uk-UA"/>
        </w:rPr>
        <w:t>ундаментальні</w:t>
      </w:r>
      <w:r w:rsidRPr="007E67D3">
        <w:rPr>
          <w:sz w:val="26"/>
          <w:szCs w:val="26"/>
          <w:lang w:val="uk-UA"/>
        </w:rPr>
        <w:t xml:space="preserve"> НДР</w:t>
      </w:r>
      <w:r w:rsidR="0099416A" w:rsidRPr="007E67D3">
        <w:rPr>
          <w:sz w:val="26"/>
          <w:szCs w:val="26"/>
          <w:lang w:val="uk-UA"/>
        </w:rPr>
        <w:t xml:space="preserve"> </w:t>
      </w:r>
      <w:r w:rsidR="0099416A" w:rsidRPr="00060D7D">
        <w:rPr>
          <w:sz w:val="26"/>
          <w:szCs w:val="26"/>
          <w:lang w:val="uk-UA"/>
        </w:rPr>
        <w:t>(технічного профілю</w:t>
      </w:r>
      <w:r w:rsidR="0099416A" w:rsidRPr="007E67D3">
        <w:rPr>
          <w:sz w:val="26"/>
          <w:szCs w:val="26"/>
          <w:lang w:val="uk-UA"/>
        </w:rPr>
        <w:t>)</w:t>
      </w:r>
      <w:r w:rsidR="0073101C" w:rsidRPr="007E67D3">
        <w:rPr>
          <w:sz w:val="26"/>
          <w:szCs w:val="26"/>
          <w:lang w:val="uk-UA"/>
        </w:rPr>
        <w:t>»</w:t>
      </w:r>
      <w:r w:rsidR="00C13F42" w:rsidRPr="007E67D3">
        <w:rPr>
          <w:sz w:val="26"/>
          <w:szCs w:val="26"/>
          <w:lang w:val="uk-UA"/>
        </w:rPr>
        <w:t>:</w:t>
      </w:r>
    </w:p>
    <w:p w14:paraId="240FA6DC" w14:textId="74320A11" w:rsidR="007E67D3" w:rsidRPr="00060D7D" w:rsidRDefault="007E67D3" w:rsidP="007E67D3">
      <w:pPr>
        <w:ind w:firstLine="680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 xml:space="preserve">- перша премія – </w:t>
      </w:r>
      <w:r w:rsidR="00C8797D">
        <w:rPr>
          <w:sz w:val="26"/>
          <w:szCs w:val="26"/>
          <w:lang w:val="uk-UA"/>
        </w:rPr>
        <w:t>десять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07810ED5" w14:textId="498267C8" w:rsidR="007E67D3" w:rsidRPr="00060D7D" w:rsidRDefault="007E67D3" w:rsidP="007E67D3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друга премія – </w:t>
      </w:r>
      <w:r w:rsidR="00C8797D">
        <w:rPr>
          <w:sz w:val="26"/>
          <w:szCs w:val="26"/>
          <w:lang w:val="uk-UA"/>
        </w:rPr>
        <w:t>сім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7D22AABC" w14:textId="78A61097" w:rsidR="007E67D3" w:rsidRPr="00F072E2" w:rsidRDefault="007E67D3" w:rsidP="007E67D3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третя премія – </w:t>
      </w:r>
      <w:r w:rsidR="00C8797D">
        <w:rPr>
          <w:sz w:val="26"/>
          <w:szCs w:val="26"/>
          <w:lang w:val="uk-UA"/>
        </w:rPr>
        <w:t>п’ять</w:t>
      </w:r>
      <w:r w:rsidRPr="00F072E2">
        <w:rPr>
          <w:sz w:val="26"/>
          <w:szCs w:val="26"/>
          <w:lang w:val="uk-UA"/>
        </w:rPr>
        <w:t xml:space="preserve"> тисяч гривень;</w:t>
      </w:r>
    </w:p>
    <w:p w14:paraId="35FCF8B1" w14:textId="77777777" w:rsidR="00474457" w:rsidRPr="00F072E2" w:rsidRDefault="00F865D3" w:rsidP="008A26BF">
      <w:pPr>
        <w:ind w:firstLine="680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>2</w:t>
      </w:r>
      <w:r w:rsidR="008B22F3" w:rsidRPr="00F072E2">
        <w:rPr>
          <w:sz w:val="26"/>
          <w:szCs w:val="26"/>
          <w:lang w:val="uk-UA"/>
        </w:rPr>
        <w:t>)</w:t>
      </w:r>
      <w:r w:rsidR="00761856">
        <w:rPr>
          <w:sz w:val="26"/>
          <w:szCs w:val="26"/>
          <w:lang w:val="uk-UA"/>
        </w:rPr>
        <w:t xml:space="preserve"> «</w:t>
      </w:r>
      <w:r w:rsidR="00474457" w:rsidRPr="00F072E2">
        <w:rPr>
          <w:sz w:val="26"/>
          <w:szCs w:val="26"/>
          <w:lang w:val="uk-UA"/>
        </w:rPr>
        <w:t>НДР</w:t>
      </w:r>
      <w:r w:rsidR="00060D7D">
        <w:rPr>
          <w:sz w:val="26"/>
          <w:szCs w:val="26"/>
          <w:lang w:val="uk-UA"/>
        </w:rPr>
        <w:t xml:space="preserve"> за тематикою</w:t>
      </w:r>
      <w:r w:rsidR="00761856">
        <w:rPr>
          <w:sz w:val="26"/>
          <w:szCs w:val="26"/>
          <w:lang w:val="uk-UA"/>
        </w:rPr>
        <w:t xml:space="preserve"> суспільних та гуманітарних наук»</w:t>
      </w:r>
      <w:r w:rsidR="00474457" w:rsidRPr="00F072E2">
        <w:rPr>
          <w:sz w:val="26"/>
          <w:szCs w:val="26"/>
          <w:lang w:val="uk-UA"/>
        </w:rPr>
        <w:t>:</w:t>
      </w:r>
    </w:p>
    <w:p w14:paraId="53C9EB65" w14:textId="77777777" w:rsidR="00C8797D" w:rsidRPr="00060D7D" w:rsidRDefault="00C8797D" w:rsidP="00C8797D">
      <w:pPr>
        <w:ind w:firstLine="680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 xml:space="preserve">- перша премія – </w:t>
      </w:r>
      <w:r>
        <w:rPr>
          <w:sz w:val="26"/>
          <w:szCs w:val="26"/>
          <w:lang w:val="uk-UA"/>
        </w:rPr>
        <w:t>десять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045859D0" w14:textId="77777777" w:rsidR="00C8797D" w:rsidRPr="00060D7D" w:rsidRDefault="00C8797D" w:rsidP="00C8797D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друга премія – </w:t>
      </w:r>
      <w:r>
        <w:rPr>
          <w:sz w:val="26"/>
          <w:szCs w:val="26"/>
          <w:lang w:val="uk-UA"/>
        </w:rPr>
        <w:t>сім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4C7A250D" w14:textId="04EC4F2C" w:rsidR="00C8797D" w:rsidRPr="00F072E2" w:rsidRDefault="00C8797D" w:rsidP="00C8797D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третя премія – </w:t>
      </w:r>
      <w:r>
        <w:rPr>
          <w:sz w:val="26"/>
          <w:szCs w:val="26"/>
          <w:lang w:val="uk-UA"/>
        </w:rPr>
        <w:t>п’ять</w:t>
      </w:r>
      <w:r w:rsidRPr="00F072E2">
        <w:rPr>
          <w:sz w:val="26"/>
          <w:szCs w:val="26"/>
          <w:lang w:val="uk-UA"/>
        </w:rPr>
        <w:t xml:space="preserve"> тисяч гривень;</w:t>
      </w:r>
    </w:p>
    <w:p w14:paraId="10873FAA" w14:textId="20B05475" w:rsidR="00474457" w:rsidRPr="00F072E2" w:rsidRDefault="008A26BF" w:rsidP="008A26BF">
      <w:pPr>
        <w:ind w:firstLine="680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>3</w:t>
      </w:r>
      <w:r w:rsidR="0073101C" w:rsidRPr="00F072E2">
        <w:rPr>
          <w:sz w:val="26"/>
          <w:szCs w:val="26"/>
          <w:lang w:val="uk-UA"/>
        </w:rPr>
        <w:t xml:space="preserve">) </w:t>
      </w:r>
      <w:r w:rsidR="00474457" w:rsidRPr="00F072E2">
        <w:rPr>
          <w:sz w:val="26"/>
          <w:szCs w:val="26"/>
          <w:lang w:val="uk-UA"/>
        </w:rPr>
        <w:t>«</w:t>
      </w:r>
      <w:r w:rsidRPr="00F072E2">
        <w:rPr>
          <w:sz w:val="26"/>
          <w:szCs w:val="26"/>
          <w:lang w:val="uk-UA"/>
        </w:rPr>
        <w:t>М</w:t>
      </w:r>
      <w:r w:rsidR="00474457" w:rsidRPr="00F072E2">
        <w:rPr>
          <w:sz w:val="26"/>
          <w:szCs w:val="26"/>
          <w:lang w:val="uk-UA"/>
        </w:rPr>
        <w:t>онографії</w:t>
      </w:r>
      <w:r w:rsidR="00C8797D">
        <w:rPr>
          <w:sz w:val="26"/>
          <w:szCs w:val="26"/>
          <w:lang w:val="uk-UA"/>
        </w:rPr>
        <w:t>, п</w:t>
      </w:r>
      <w:r w:rsidR="00C8797D" w:rsidRPr="00F072E2">
        <w:rPr>
          <w:sz w:val="26"/>
          <w:szCs w:val="26"/>
          <w:lang w:val="uk-UA"/>
        </w:rPr>
        <w:t>ідручники та навчальні посібники</w:t>
      </w:r>
      <w:r w:rsidR="00474457" w:rsidRPr="00F072E2">
        <w:rPr>
          <w:sz w:val="26"/>
          <w:szCs w:val="26"/>
          <w:lang w:val="uk-UA"/>
        </w:rPr>
        <w:t>»:</w:t>
      </w:r>
    </w:p>
    <w:p w14:paraId="419D34F9" w14:textId="77777777" w:rsidR="00C8797D" w:rsidRPr="00060D7D" w:rsidRDefault="00C8797D" w:rsidP="00C8797D">
      <w:pPr>
        <w:ind w:firstLine="680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 xml:space="preserve">- перша премія – </w:t>
      </w:r>
      <w:r>
        <w:rPr>
          <w:sz w:val="26"/>
          <w:szCs w:val="26"/>
          <w:lang w:val="uk-UA"/>
        </w:rPr>
        <w:t>десять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47061E55" w14:textId="77777777" w:rsidR="00C8797D" w:rsidRPr="00060D7D" w:rsidRDefault="00C8797D" w:rsidP="00C8797D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друга премія – </w:t>
      </w:r>
      <w:r>
        <w:rPr>
          <w:sz w:val="26"/>
          <w:szCs w:val="26"/>
          <w:lang w:val="uk-UA"/>
        </w:rPr>
        <w:t>сім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50C66F9B" w14:textId="77777777" w:rsidR="00C8797D" w:rsidRPr="00F072E2" w:rsidRDefault="00C8797D" w:rsidP="00C8797D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третя премія – </w:t>
      </w:r>
      <w:r>
        <w:rPr>
          <w:sz w:val="26"/>
          <w:szCs w:val="26"/>
          <w:lang w:val="uk-UA"/>
        </w:rPr>
        <w:t>п’ять</w:t>
      </w:r>
      <w:r w:rsidRPr="00F072E2">
        <w:rPr>
          <w:sz w:val="26"/>
          <w:szCs w:val="26"/>
          <w:lang w:val="uk-UA"/>
        </w:rPr>
        <w:t xml:space="preserve"> тисяч гривень; </w:t>
      </w:r>
    </w:p>
    <w:p w14:paraId="331754B2" w14:textId="199AEF58" w:rsidR="00856F3F" w:rsidRPr="00F072E2" w:rsidRDefault="00C8797D" w:rsidP="008A26BF">
      <w:pPr>
        <w:ind w:firstLine="68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8B22F3" w:rsidRPr="00F072E2">
        <w:rPr>
          <w:sz w:val="26"/>
          <w:szCs w:val="26"/>
          <w:lang w:val="uk-UA"/>
        </w:rPr>
        <w:t xml:space="preserve">) </w:t>
      </w:r>
      <w:r w:rsidR="00856F3F" w:rsidRPr="00F072E2">
        <w:rPr>
          <w:sz w:val="26"/>
          <w:szCs w:val="26"/>
          <w:lang w:val="uk-UA"/>
        </w:rPr>
        <w:t>«Науков</w:t>
      </w:r>
      <w:r w:rsidR="00761856">
        <w:rPr>
          <w:sz w:val="26"/>
          <w:szCs w:val="26"/>
          <w:lang w:val="uk-UA"/>
        </w:rPr>
        <w:t>о-технічні (експериментальні)</w:t>
      </w:r>
      <w:r w:rsidR="00856F3F" w:rsidRPr="00F072E2">
        <w:rPr>
          <w:sz w:val="26"/>
          <w:szCs w:val="26"/>
          <w:lang w:val="uk-UA"/>
        </w:rPr>
        <w:t xml:space="preserve"> розробки молодих вчених»:</w:t>
      </w:r>
    </w:p>
    <w:p w14:paraId="67DCCEB8" w14:textId="77777777" w:rsidR="00C8797D" w:rsidRPr="00060D7D" w:rsidRDefault="00C8797D" w:rsidP="00C8797D">
      <w:pPr>
        <w:ind w:firstLine="680"/>
        <w:rPr>
          <w:sz w:val="26"/>
          <w:szCs w:val="26"/>
          <w:lang w:val="uk-UA"/>
        </w:rPr>
      </w:pPr>
      <w:r w:rsidRPr="00F072E2">
        <w:rPr>
          <w:sz w:val="26"/>
          <w:szCs w:val="26"/>
          <w:lang w:val="uk-UA"/>
        </w:rPr>
        <w:t xml:space="preserve">- перша премія – </w:t>
      </w:r>
      <w:r>
        <w:rPr>
          <w:sz w:val="26"/>
          <w:szCs w:val="26"/>
          <w:lang w:val="uk-UA"/>
        </w:rPr>
        <w:t>десять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1CF35B30" w14:textId="77777777" w:rsidR="00C8797D" w:rsidRPr="00060D7D" w:rsidRDefault="00C8797D" w:rsidP="00C8797D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друга премія – </w:t>
      </w:r>
      <w:r>
        <w:rPr>
          <w:sz w:val="26"/>
          <w:szCs w:val="26"/>
          <w:lang w:val="uk-UA"/>
        </w:rPr>
        <w:t>сім</w:t>
      </w:r>
      <w:r w:rsidRPr="00060D7D">
        <w:rPr>
          <w:sz w:val="26"/>
          <w:szCs w:val="26"/>
          <w:lang w:val="uk-UA"/>
        </w:rPr>
        <w:t xml:space="preserve"> тисяч гривень;</w:t>
      </w:r>
    </w:p>
    <w:p w14:paraId="3EFDFAF5" w14:textId="2920F5DA" w:rsidR="00C8797D" w:rsidRDefault="00C8797D" w:rsidP="00C8797D">
      <w:pPr>
        <w:ind w:firstLine="680"/>
        <w:rPr>
          <w:sz w:val="26"/>
          <w:szCs w:val="26"/>
          <w:lang w:val="uk-UA"/>
        </w:rPr>
      </w:pPr>
      <w:r w:rsidRPr="00060D7D">
        <w:rPr>
          <w:sz w:val="26"/>
          <w:szCs w:val="26"/>
          <w:lang w:val="uk-UA"/>
        </w:rPr>
        <w:t xml:space="preserve">- третя премія – </w:t>
      </w:r>
      <w:r>
        <w:rPr>
          <w:sz w:val="26"/>
          <w:szCs w:val="26"/>
          <w:lang w:val="uk-UA"/>
        </w:rPr>
        <w:t>п’ять</w:t>
      </w:r>
      <w:r w:rsidRPr="00F072E2">
        <w:rPr>
          <w:sz w:val="26"/>
          <w:szCs w:val="26"/>
          <w:lang w:val="uk-UA"/>
        </w:rPr>
        <w:t xml:space="preserve"> тисяч гривень</w:t>
      </w:r>
      <w:r w:rsidR="00A46642">
        <w:rPr>
          <w:sz w:val="26"/>
          <w:szCs w:val="26"/>
          <w:lang w:val="uk-UA"/>
        </w:rPr>
        <w:t>;</w:t>
      </w:r>
    </w:p>
    <w:p w14:paraId="252E2EEE" w14:textId="5BB9D0EB" w:rsidR="00A46642" w:rsidRDefault="00A46642" w:rsidP="00A46642">
      <w:pPr>
        <w:tabs>
          <w:tab w:val="left" w:pos="1134"/>
        </w:tabs>
        <w:ind w:firstLine="68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5)</w:t>
      </w:r>
      <w:r w:rsidRPr="00A46642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«Н</w:t>
      </w:r>
      <w:r w:rsidRPr="00A46642">
        <w:rPr>
          <w:sz w:val="26"/>
          <w:szCs w:val="26"/>
          <w:lang w:val="uk-UA"/>
        </w:rPr>
        <w:t>ауково-дослідні роботи учнів переможців ІІ (обласного) етапу МАН (технічного профілю)</w:t>
      </w:r>
      <w:r>
        <w:rPr>
          <w:sz w:val="26"/>
          <w:szCs w:val="26"/>
          <w:lang w:val="uk-UA"/>
        </w:rPr>
        <w:t>»:</w:t>
      </w:r>
    </w:p>
    <w:p w14:paraId="5EBD4C9D" w14:textId="77777777" w:rsidR="00A46642" w:rsidRPr="00A46642" w:rsidRDefault="00A46642" w:rsidP="00A46642">
      <w:pPr>
        <w:tabs>
          <w:tab w:val="left" w:pos="1134"/>
        </w:tabs>
        <w:ind w:firstLine="680"/>
        <w:jc w:val="both"/>
        <w:rPr>
          <w:sz w:val="26"/>
          <w:szCs w:val="26"/>
          <w:lang w:val="uk-UA"/>
        </w:rPr>
      </w:pPr>
      <w:r w:rsidRPr="00A46642">
        <w:rPr>
          <w:sz w:val="26"/>
          <w:szCs w:val="26"/>
          <w:lang w:val="uk-UA"/>
        </w:rPr>
        <w:t>- перша премія – десять тисяч гривень;</w:t>
      </w:r>
    </w:p>
    <w:p w14:paraId="1F310EDC" w14:textId="77777777" w:rsidR="00A46642" w:rsidRPr="00A46642" w:rsidRDefault="00A46642" w:rsidP="00A46642">
      <w:pPr>
        <w:tabs>
          <w:tab w:val="left" w:pos="1134"/>
        </w:tabs>
        <w:ind w:firstLine="680"/>
        <w:jc w:val="both"/>
        <w:rPr>
          <w:sz w:val="26"/>
          <w:szCs w:val="26"/>
          <w:lang w:val="uk-UA"/>
        </w:rPr>
      </w:pPr>
      <w:r w:rsidRPr="00A46642">
        <w:rPr>
          <w:sz w:val="26"/>
          <w:szCs w:val="26"/>
          <w:lang w:val="uk-UA"/>
        </w:rPr>
        <w:t>- друга премія – сім тисяч гривень;</w:t>
      </w:r>
    </w:p>
    <w:p w14:paraId="05AFD650" w14:textId="6B1FBE81" w:rsidR="00A46642" w:rsidRPr="00F072E2" w:rsidRDefault="00A46642" w:rsidP="00A46642">
      <w:pPr>
        <w:tabs>
          <w:tab w:val="left" w:pos="1134"/>
        </w:tabs>
        <w:ind w:firstLine="680"/>
        <w:jc w:val="both"/>
        <w:rPr>
          <w:sz w:val="26"/>
          <w:szCs w:val="26"/>
          <w:lang w:val="uk-UA"/>
        </w:rPr>
      </w:pPr>
      <w:r w:rsidRPr="00A46642">
        <w:rPr>
          <w:sz w:val="26"/>
          <w:szCs w:val="26"/>
          <w:lang w:val="uk-UA"/>
        </w:rPr>
        <w:t>- третя премія – п’ять тисяч гривень</w:t>
      </w:r>
      <w:r>
        <w:rPr>
          <w:sz w:val="26"/>
          <w:szCs w:val="26"/>
          <w:lang w:val="uk-UA"/>
        </w:rPr>
        <w:t>.</w:t>
      </w:r>
    </w:p>
    <w:p w14:paraId="6AC16FC6" w14:textId="6D304FE2" w:rsidR="008B22F3" w:rsidRDefault="00A46642" w:rsidP="005F1AAD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8B22F3">
        <w:rPr>
          <w:sz w:val="28"/>
          <w:szCs w:val="28"/>
          <w:lang w:val="uk-UA"/>
        </w:rPr>
        <w:t>.</w:t>
      </w:r>
      <w:r w:rsidR="00D3192E">
        <w:rPr>
          <w:sz w:val="28"/>
          <w:szCs w:val="28"/>
          <w:lang w:val="uk-UA"/>
        </w:rPr>
        <w:t>4</w:t>
      </w:r>
      <w:r w:rsidR="008B22F3">
        <w:rPr>
          <w:sz w:val="28"/>
          <w:szCs w:val="28"/>
          <w:lang w:val="uk-UA"/>
        </w:rPr>
        <w:t xml:space="preserve">. Усі учасники конкурсу нагороджуються </w:t>
      </w:r>
      <w:r w:rsidR="008B22F3">
        <w:rPr>
          <w:sz w:val="28"/>
          <w:szCs w:val="28"/>
        </w:rPr>
        <w:t xml:space="preserve">дипломами </w:t>
      </w:r>
      <w:r w:rsidR="008B22F3">
        <w:rPr>
          <w:sz w:val="28"/>
          <w:szCs w:val="28"/>
          <w:lang w:val="uk-UA"/>
        </w:rPr>
        <w:t>встановленого зразка.</w:t>
      </w:r>
    </w:p>
    <w:p w14:paraId="1F9B82FA" w14:textId="45A7B6D8" w:rsidR="00397B16" w:rsidRDefault="00A46642" w:rsidP="00C0268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8B22F3">
        <w:rPr>
          <w:sz w:val="28"/>
          <w:szCs w:val="28"/>
          <w:lang w:val="uk-UA"/>
        </w:rPr>
        <w:t>.</w:t>
      </w:r>
      <w:r w:rsidR="00D3192E">
        <w:rPr>
          <w:sz w:val="28"/>
          <w:szCs w:val="28"/>
          <w:lang w:val="uk-UA"/>
        </w:rPr>
        <w:t>5</w:t>
      </w:r>
      <w:r w:rsidR="008B22F3">
        <w:rPr>
          <w:sz w:val="28"/>
          <w:szCs w:val="28"/>
          <w:lang w:val="uk-UA"/>
        </w:rPr>
        <w:t xml:space="preserve">. Про організацію та проведення </w:t>
      </w:r>
      <w:r w:rsidR="008A26BF">
        <w:rPr>
          <w:sz w:val="28"/>
          <w:szCs w:val="28"/>
          <w:lang w:val="uk-UA"/>
        </w:rPr>
        <w:t xml:space="preserve">обласного конкурсу НДР </w:t>
      </w:r>
      <w:r w:rsidR="008B22F3">
        <w:rPr>
          <w:sz w:val="28"/>
          <w:szCs w:val="28"/>
          <w:lang w:val="uk-UA"/>
        </w:rPr>
        <w:t xml:space="preserve">комісія інформує </w:t>
      </w:r>
      <w:r w:rsidR="008A26BF" w:rsidRPr="007555B1">
        <w:rPr>
          <w:sz w:val="28"/>
          <w:szCs w:val="28"/>
          <w:lang w:val="uk-UA"/>
        </w:rPr>
        <w:t>громадськість</w:t>
      </w:r>
      <w:r w:rsidR="008B22F3">
        <w:rPr>
          <w:sz w:val="28"/>
          <w:szCs w:val="28"/>
          <w:lang w:val="uk-UA"/>
        </w:rPr>
        <w:t xml:space="preserve"> через засоби масової інформації.</w:t>
      </w:r>
    </w:p>
    <w:sectPr w:rsidR="00397B16" w:rsidSect="00BC575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A697" w14:textId="77777777" w:rsidR="00147CA2" w:rsidRDefault="00147CA2">
      <w:r>
        <w:separator/>
      </w:r>
    </w:p>
  </w:endnote>
  <w:endnote w:type="continuationSeparator" w:id="0">
    <w:p w14:paraId="2EB74034" w14:textId="77777777" w:rsidR="00147CA2" w:rsidRDefault="0014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5DC4" w14:textId="77777777" w:rsidR="00147CA2" w:rsidRDefault="00147CA2">
      <w:r>
        <w:separator/>
      </w:r>
    </w:p>
  </w:footnote>
  <w:footnote w:type="continuationSeparator" w:id="0">
    <w:p w14:paraId="5E31FDB6" w14:textId="77777777" w:rsidR="00147CA2" w:rsidRDefault="0014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4C0A" w14:textId="77777777" w:rsidR="0067262C" w:rsidRDefault="0067262C" w:rsidP="00A826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8BFBB1" w14:textId="77777777" w:rsidR="0067262C" w:rsidRDefault="006726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F2CF" w14:textId="77777777" w:rsidR="0067262C" w:rsidRDefault="0067262C" w:rsidP="00A826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42E4">
      <w:rPr>
        <w:rStyle w:val="a7"/>
        <w:noProof/>
      </w:rPr>
      <w:t>15</w:t>
    </w:r>
    <w:r>
      <w:rPr>
        <w:rStyle w:val="a7"/>
      </w:rPr>
      <w:fldChar w:fldCharType="end"/>
    </w:r>
  </w:p>
  <w:p w14:paraId="03288FCC" w14:textId="77777777" w:rsidR="0067262C" w:rsidRDefault="006726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8CE"/>
    <w:multiLevelType w:val="hybridMultilevel"/>
    <w:tmpl w:val="356A6B22"/>
    <w:lvl w:ilvl="0" w:tplc="BBFAF9C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EA6CDD"/>
    <w:multiLevelType w:val="hybridMultilevel"/>
    <w:tmpl w:val="99245E60"/>
    <w:lvl w:ilvl="0" w:tplc="5C489DAE">
      <w:start w:val="1"/>
      <w:numFmt w:val="bullet"/>
      <w:lvlText w:val="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43890"/>
    <w:multiLevelType w:val="hybridMultilevel"/>
    <w:tmpl w:val="8C1C712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146DC"/>
    <w:multiLevelType w:val="hybridMultilevel"/>
    <w:tmpl w:val="0A907FE0"/>
    <w:lvl w:ilvl="0" w:tplc="406A72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E6FBF"/>
    <w:multiLevelType w:val="hybridMultilevel"/>
    <w:tmpl w:val="3206656E"/>
    <w:lvl w:ilvl="0" w:tplc="5C489D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CEE735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2681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6029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9146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450630">
    <w:abstractNumId w:val="0"/>
  </w:num>
  <w:num w:numId="5" w16cid:durableId="926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F3"/>
    <w:rsid w:val="00011FF7"/>
    <w:rsid w:val="00031002"/>
    <w:rsid w:val="00041CC8"/>
    <w:rsid w:val="00060D7D"/>
    <w:rsid w:val="00082DD7"/>
    <w:rsid w:val="000840F7"/>
    <w:rsid w:val="000B7A24"/>
    <w:rsid w:val="000C4A26"/>
    <w:rsid w:val="000E74EE"/>
    <w:rsid w:val="000F42E4"/>
    <w:rsid w:val="000F6C25"/>
    <w:rsid w:val="00106DBD"/>
    <w:rsid w:val="001416BC"/>
    <w:rsid w:val="001450FA"/>
    <w:rsid w:val="00147CA2"/>
    <w:rsid w:val="00150711"/>
    <w:rsid w:val="0016786A"/>
    <w:rsid w:val="00171439"/>
    <w:rsid w:val="00172A94"/>
    <w:rsid w:val="001C2244"/>
    <w:rsid w:val="001C38E4"/>
    <w:rsid w:val="001D2243"/>
    <w:rsid w:val="001D4F7C"/>
    <w:rsid w:val="001E3EA9"/>
    <w:rsid w:val="002149F0"/>
    <w:rsid w:val="00245311"/>
    <w:rsid w:val="00271A64"/>
    <w:rsid w:val="002814C0"/>
    <w:rsid w:val="0028181E"/>
    <w:rsid w:val="00287656"/>
    <w:rsid w:val="00290530"/>
    <w:rsid w:val="002956F2"/>
    <w:rsid w:val="002962B8"/>
    <w:rsid w:val="002C3D07"/>
    <w:rsid w:val="002E414D"/>
    <w:rsid w:val="002F49FF"/>
    <w:rsid w:val="002F73BA"/>
    <w:rsid w:val="00325C60"/>
    <w:rsid w:val="00325DE8"/>
    <w:rsid w:val="00352F29"/>
    <w:rsid w:val="003718CF"/>
    <w:rsid w:val="00371B24"/>
    <w:rsid w:val="003753AE"/>
    <w:rsid w:val="00394FA0"/>
    <w:rsid w:val="00397B16"/>
    <w:rsid w:val="003A4028"/>
    <w:rsid w:val="003B5819"/>
    <w:rsid w:val="003C125C"/>
    <w:rsid w:val="003C1518"/>
    <w:rsid w:val="003D4AC6"/>
    <w:rsid w:val="003F55BE"/>
    <w:rsid w:val="0041074E"/>
    <w:rsid w:val="00413CDC"/>
    <w:rsid w:val="004206AC"/>
    <w:rsid w:val="0045101A"/>
    <w:rsid w:val="004711F4"/>
    <w:rsid w:val="00471C54"/>
    <w:rsid w:val="00474457"/>
    <w:rsid w:val="004804C7"/>
    <w:rsid w:val="004A51B9"/>
    <w:rsid w:val="004B364D"/>
    <w:rsid w:val="004E586B"/>
    <w:rsid w:val="0050544B"/>
    <w:rsid w:val="00506A08"/>
    <w:rsid w:val="00517EA7"/>
    <w:rsid w:val="00530F7C"/>
    <w:rsid w:val="00543D07"/>
    <w:rsid w:val="00555541"/>
    <w:rsid w:val="00572F40"/>
    <w:rsid w:val="00597296"/>
    <w:rsid w:val="005A3F0C"/>
    <w:rsid w:val="005C06BC"/>
    <w:rsid w:val="005C1887"/>
    <w:rsid w:val="005C7277"/>
    <w:rsid w:val="005D0A87"/>
    <w:rsid w:val="005F0FDA"/>
    <w:rsid w:val="005F1AAD"/>
    <w:rsid w:val="005F1D12"/>
    <w:rsid w:val="005F57C8"/>
    <w:rsid w:val="005F7929"/>
    <w:rsid w:val="00620CAB"/>
    <w:rsid w:val="0064032C"/>
    <w:rsid w:val="0065077E"/>
    <w:rsid w:val="006558B2"/>
    <w:rsid w:val="0066733E"/>
    <w:rsid w:val="00670D20"/>
    <w:rsid w:val="0067262C"/>
    <w:rsid w:val="006811C7"/>
    <w:rsid w:val="00687D1F"/>
    <w:rsid w:val="00695883"/>
    <w:rsid w:val="006A4E55"/>
    <w:rsid w:val="006D51FB"/>
    <w:rsid w:val="006E487F"/>
    <w:rsid w:val="006F3DA0"/>
    <w:rsid w:val="00725154"/>
    <w:rsid w:val="00725C01"/>
    <w:rsid w:val="00726E1D"/>
    <w:rsid w:val="00726E59"/>
    <w:rsid w:val="0073101C"/>
    <w:rsid w:val="00742EA8"/>
    <w:rsid w:val="007555B1"/>
    <w:rsid w:val="00761156"/>
    <w:rsid w:val="00761856"/>
    <w:rsid w:val="00763E7F"/>
    <w:rsid w:val="007A28BC"/>
    <w:rsid w:val="007B0DBE"/>
    <w:rsid w:val="007B0F8F"/>
    <w:rsid w:val="007C1D1D"/>
    <w:rsid w:val="007E67D3"/>
    <w:rsid w:val="00807ED9"/>
    <w:rsid w:val="00822A09"/>
    <w:rsid w:val="00840DFF"/>
    <w:rsid w:val="0085146A"/>
    <w:rsid w:val="00853C9F"/>
    <w:rsid w:val="00856F3F"/>
    <w:rsid w:val="00857278"/>
    <w:rsid w:val="00862632"/>
    <w:rsid w:val="00862BF7"/>
    <w:rsid w:val="00873CD3"/>
    <w:rsid w:val="00877709"/>
    <w:rsid w:val="00881A78"/>
    <w:rsid w:val="008A26BF"/>
    <w:rsid w:val="008B22F3"/>
    <w:rsid w:val="008B2D1E"/>
    <w:rsid w:val="008C446E"/>
    <w:rsid w:val="008C63DD"/>
    <w:rsid w:val="00901F63"/>
    <w:rsid w:val="00902C10"/>
    <w:rsid w:val="00934C81"/>
    <w:rsid w:val="00954137"/>
    <w:rsid w:val="0099416A"/>
    <w:rsid w:val="009A2153"/>
    <w:rsid w:val="009E5C29"/>
    <w:rsid w:val="009E6FE3"/>
    <w:rsid w:val="009F7777"/>
    <w:rsid w:val="00A07116"/>
    <w:rsid w:val="00A33D49"/>
    <w:rsid w:val="00A35C0A"/>
    <w:rsid w:val="00A37CE5"/>
    <w:rsid w:val="00A46642"/>
    <w:rsid w:val="00A52CBD"/>
    <w:rsid w:val="00A56154"/>
    <w:rsid w:val="00A64964"/>
    <w:rsid w:val="00A70611"/>
    <w:rsid w:val="00A71601"/>
    <w:rsid w:val="00A82611"/>
    <w:rsid w:val="00AA3612"/>
    <w:rsid w:val="00AA5417"/>
    <w:rsid w:val="00AA6570"/>
    <w:rsid w:val="00AF31B3"/>
    <w:rsid w:val="00AF5BFA"/>
    <w:rsid w:val="00B41B6A"/>
    <w:rsid w:val="00B439D2"/>
    <w:rsid w:val="00B43E93"/>
    <w:rsid w:val="00B7113E"/>
    <w:rsid w:val="00B87FE7"/>
    <w:rsid w:val="00B9316D"/>
    <w:rsid w:val="00BB2ED7"/>
    <w:rsid w:val="00BC575D"/>
    <w:rsid w:val="00C006BD"/>
    <w:rsid w:val="00C02684"/>
    <w:rsid w:val="00C07D83"/>
    <w:rsid w:val="00C13F42"/>
    <w:rsid w:val="00C150D8"/>
    <w:rsid w:val="00C23007"/>
    <w:rsid w:val="00C23D73"/>
    <w:rsid w:val="00C35038"/>
    <w:rsid w:val="00C37F49"/>
    <w:rsid w:val="00C45DF7"/>
    <w:rsid w:val="00C618AA"/>
    <w:rsid w:val="00C7206B"/>
    <w:rsid w:val="00C83CD9"/>
    <w:rsid w:val="00C84F63"/>
    <w:rsid w:val="00C8797D"/>
    <w:rsid w:val="00C9270F"/>
    <w:rsid w:val="00C96CCC"/>
    <w:rsid w:val="00CB344F"/>
    <w:rsid w:val="00CB4AE2"/>
    <w:rsid w:val="00CD1253"/>
    <w:rsid w:val="00CF6095"/>
    <w:rsid w:val="00D01B7D"/>
    <w:rsid w:val="00D12A66"/>
    <w:rsid w:val="00D1304C"/>
    <w:rsid w:val="00D3142F"/>
    <w:rsid w:val="00D3192E"/>
    <w:rsid w:val="00D81C3C"/>
    <w:rsid w:val="00D931E6"/>
    <w:rsid w:val="00DA1CFD"/>
    <w:rsid w:val="00DB182C"/>
    <w:rsid w:val="00DC3CBD"/>
    <w:rsid w:val="00DF5370"/>
    <w:rsid w:val="00DF71AE"/>
    <w:rsid w:val="00E36D48"/>
    <w:rsid w:val="00E42974"/>
    <w:rsid w:val="00E42D81"/>
    <w:rsid w:val="00E535BA"/>
    <w:rsid w:val="00E539BF"/>
    <w:rsid w:val="00E663BC"/>
    <w:rsid w:val="00E96119"/>
    <w:rsid w:val="00ED5889"/>
    <w:rsid w:val="00EE7C90"/>
    <w:rsid w:val="00F072E2"/>
    <w:rsid w:val="00F13352"/>
    <w:rsid w:val="00F276AE"/>
    <w:rsid w:val="00F35476"/>
    <w:rsid w:val="00F432D5"/>
    <w:rsid w:val="00F865D3"/>
    <w:rsid w:val="00F86B54"/>
    <w:rsid w:val="00F97948"/>
    <w:rsid w:val="00FD0D97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2B7EB"/>
  <w15:chartTrackingRefBased/>
  <w15:docId w15:val="{4EE73428-C63E-4BE9-B041-1D0BE7C6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F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B22F3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931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450F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450FA"/>
  </w:style>
  <w:style w:type="paragraph" w:styleId="a8">
    <w:name w:val="Body Text Indent"/>
    <w:basedOn w:val="a"/>
    <w:link w:val="a9"/>
    <w:rsid w:val="008A26BF"/>
    <w:pPr>
      <w:ind w:firstLine="709"/>
      <w:jc w:val="both"/>
    </w:pPr>
    <w:rPr>
      <w:sz w:val="28"/>
      <w:lang w:val="uk-UA" w:eastAsia="x-none"/>
    </w:rPr>
  </w:style>
  <w:style w:type="character" w:customStyle="1" w:styleId="a9">
    <w:name w:val="Основний текст з відступом Знак"/>
    <w:link w:val="a8"/>
    <w:rsid w:val="008A26BF"/>
    <w:rPr>
      <w:sz w:val="28"/>
      <w:szCs w:val="24"/>
      <w:lang w:val="uk-UA"/>
    </w:rPr>
  </w:style>
  <w:style w:type="character" w:customStyle="1" w:styleId="a6">
    <w:name w:val="Верхній колонтитул Знак"/>
    <w:link w:val="a5"/>
    <w:rsid w:val="00FD0D97"/>
    <w:rPr>
      <w:sz w:val="24"/>
      <w:szCs w:val="24"/>
    </w:rPr>
  </w:style>
  <w:style w:type="paragraph" w:styleId="aa">
    <w:name w:val="toa heading"/>
    <w:basedOn w:val="a"/>
    <w:next w:val="a"/>
    <w:semiHidden/>
    <w:rsid w:val="00FD0D97"/>
    <w:pPr>
      <w:tabs>
        <w:tab w:val="left" w:leader="underscore" w:pos="10490"/>
      </w:tabs>
      <w:spacing w:before="120"/>
      <w:jc w:val="both"/>
    </w:pPr>
    <w:rPr>
      <w:rFonts w:ascii="Arial" w:hAnsi="Arial"/>
      <w:b/>
      <w:szCs w:val="20"/>
    </w:rPr>
  </w:style>
  <w:style w:type="paragraph" w:styleId="1">
    <w:name w:val="index 1"/>
    <w:basedOn w:val="a"/>
    <w:next w:val="a"/>
    <w:autoRedefine/>
    <w:uiPriority w:val="99"/>
    <w:semiHidden/>
    <w:unhideWhenUsed/>
    <w:rsid w:val="00FD0D97"/>
    <w:pPr>
      <w:ind w:left="240" w:hanging="240"/>
    </w:pPr>
  </w:style>
  <w:style w:type="paragraph" w:styleId="ab">
    <w:name w:val="index heading"/>
    <w:basedOn w:val="a"/>
    <w:next w:val="1"/>
    <w:semiHidden/>
    <w:rsid w:val="00FD0D97"/>
    <w:pPr>
      <w:tabs>
        <w:tab w:val="left" w:leader="underscore" w:pos="10490"/>
      </w:tabs>
      <w:jc w:val="both"/>
    </w:pPr>
    <w:rPr>
      <w:rFonts w:ascii="Arial" w:hAnsi="Arial"/>
      <w:b/>
      <w:sz w:val="26"/>
      <w:szCs w:val="20"/>
    </w:rPr>
  </w:style>
  <w:style w:type="paragraph" w:customStyle="1" w:styleId="ac">
    <w:name w:val="Знак"/>
    <w:basedOn w:val="a"/>
    <w:rsid w:val="00325C6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752D-FD63-426A-8B78-44D1EFC3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6832</Words>
  <Characters>3895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обласна рада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Тетяна Полончук</dc:creator>
  <cp:keywords/>
  <cp:lastModifiedBy>Admin Admin</cp:lastModifiedBy>
  <cp:revision>3</cp:revision>
  <cp:lastPrinted>2019-03-25T14:31:00Z</cp:lastPrinted>
  <dcterms:created xsi:type="dcterms:W3CDTF">2025-01-22T08:01:00Z</dcterms:created>
  <dcterms:modified xsi:type="dcterms:W3CDTF">2025-01-22T08:02:00Z</dcterms:modified>
</cp:coreProperties>
</file>